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94A7" w14:textId="33A8E24E" w:rsidR="00FF3C69" w:rsidRPr="00FF3C69" w:rsidRDefault="00A234F3" w:rsidP="00FF3C69">
      <w:pPr>
        <w:tabs>
          <w:tab w:val="num" w:pos="360"/>
        </w:tabs>
        <w:ind w:left="4956"/>
        <w:rPr>
          <w:rFonts w:ascii="Calibri" w:hAnsi="Calibri" w:cs="Calibri"/>
          <w:b/>
          <w:spacing w:val="46"/>
          <w:sz w:val="22"/>
          <w:szCs w:val="22"/>
        </w:rPr>
      </w:pPr>
      <w:r w:rsidRPr="00FF3C6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D3A085D" wp14:editId="765FBDC2">
            <wp:simplePos x="0" y="0"/>
            <wp:positionH relativeFrom="column">
              <wp:posOffset>167005</wp:posOffset>
            </wp:positionH>
            <wp:positionV relativeFrom="paragraph">
              <wp:posOffset>-664845</wp:posOffset>
            </wp:positionV>
            <wp:extent cx="5760720" cy="1061720"/>
            <wp:effectExtent l="0" t="0" r="0" b="508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C69" w:rsidRPr="00FF3C69">
        <w:rPr>
          <w:rFonts w:ascii="Calibri" w:hAnsi="Calibri" w:cs="Calibri"/>
          <w:kern w:val="36"/>
        </w:rPr>
        <w:t xml:space="preserve">Załącznik do uchwały nr </w:t>
      </w:r>
      <w:r w:rsidR="006945C0">
        <w:rPr>
          <w:rFonts w:ascii="Calibri" w:hAnsi="Calibri" w:cs="Calibri"/>
          <w:kern w:val="36"/>
        </w:rPr>
        <w:t>1</w:t>
      </w:r>
      <w:r w:rsidR="00FF3C69" w:rsidRPr="00FF3C69">
        <w:rPr>
          <w:rFonts w:ascii="Calibri" w:hAnsi="Calibri" w:cs="Calibri"/>
          <w:kern w:val="36"/>
        </w:rPr>
        <w:t>/0</w:t>
      </w:r>
      <w:r w:rsidR="006945C0">
        <w:rPr>
          <w:rFonts w:ascii="Calibri" w:hAnsi="Calibri" w:cs="Calibri"/>
          <w:kern w:val="36"/>
        </w:rPr>
        <w:t>3</w:t>
      </w:r>
      <w:r w:rsidR="00FF3C69" w:rsidRPr="00FF3C69">
        <w:rPr>
          <w:rFonts w:ascii="Calibri" w:hAnsi="Calibri" w:cs="Calibri"/>
          <w:kern w:val="36"/>
        </w:rPr>
        <w:t xml:space="preserve">/2026 </w:t>
      </w:r>
      <w:r w:rsidR="00FF3C69" w:rsidRPr="00FF3C69">
        <w:rPr>
          <w:rFonts w:ascii="Calibri" w:hAnsi="Calibri" w:cs="Calibri"/>
          <w:kern w:val="36"/>
        </w:rPr>
        <w:br/>
        <w:t xml:space="preserve">Walnego Zebrania Członków Stowarzyszenia </w:t>
      </w:r>
      <w:r w:rsidR="00FF3C69" w:rsidRPr="00FF3C69">
        <w:rPr>
          <w:rFonts w:ascii="Calibri" w:hAnsi="Calibri" w:cs="Calibri"/>
          <w:kern w:val="36"/>
        </w:rPr>
        <w:br/>
        <w:t xml:space="preserve">na Rzecz Rozwoju Wsi </w:t>
      </w:r>
      <w:r w:rsidR="00FF3C69" w:rsidRPr="00FF3C69">
        <w:rPr>
          <w:rFonts w:ascii="Calibri" w:hAnsi="Calibri" w:cs="Calibri"/>
          <w:kern w:val="36"/>
        </w:rPr>
        <w:br/>
        <w:t xml:space="preserve">„Wczoraj Dziś Jutro” </w:t>
      </w:r>
      <w:r w:rsidR="00FF3C69" w:rsidRPr="00FF3C69">
        <w:rPr>
          <w:rFonts w:ascii="Calibri" w:hAnsi="Calibri" w:cs="Calibri"/>
          <w:kern w:val="36"/>
        </w:rPr>
        <w:br/>
        <w:t xml:space="preserve">z dnia </w:t>
      </w:r>
      <w:r w:rsidR="006945C0">
        <w:rPr>
          <w:rFonts w:ascii="Calibri" w:hAnsi="Calibri" w:cs="Calibri"/>
          <w:kern w:val="36"/>
        </w:rPr>
        <w:t>11</w:t>
      </w:r>
      <w:r w:rsidR="00FF3C69" w:rsidRPr="00FF3C69">
        <w:rPr>
          <w:rFonts w:ascii="Calibri" w:hAnsi="Calibri" w:cs="Calibri"/>
          <w:kern w:val="36"/>
        </w:rPr>
        <w:t>.0</w:t>
      </w:r>
      <w:r w:rsidR="006945C0">
        <w:rPr>
          <w:rFonts w:ascii="Calibri" w:hAnsi="Calibri" w:cs="Calibri"/>
          <w:kern w:val="36"/>
        </w:rPr>
        <w:t>3</w:t>
      </w:r>
      <w:r w:rsidR="00FF3C69" w:rsidRPr="00FF3C69">
        <w:rPr>
          <w:rFonts w:ascii="Calibri" w:hAnsi="Calibri" w:cs="Calibri"/>
          <w:kern w:val="36"/>
        </w:rPr>
        <w:t>.2026</w:t>
      </w:r>
    </w:p>
    <w:p w14:paraId="2AAF80EB" w14:textId="77777777" w:rsidR="00FF3C69" w:rsidRPr="00FF3C69" w:rsidRDefault="00FF3C69" w:rsidP="00FF3C69">
      <w:pPr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sz w:val="48"/>
          <w:szCs w:val="48"/>
        </w:rPr>
      </w:pPr>
    </w:p>
    <w:p w14:paraId="3BEA34D6" w14:textId="77777777" w:rsidR="00FF3C69" w:rsidRPr="00FF3C69" w:rsidRDefault="00FF3C69" w:rsidP="00FF3C69">
      <w:pPr>
        <w:spacing w:before="100" w:beforeAutospacing="1" w:after="100" w:afterAutospacing="1"/>
        <w:jc w:val="center"/>
        <w:outlineLvl w:val="0"/>
        <w:rPr>
          <w:rFonts w:ascii="Calibri" w:hAnsi="Calibri" w:cs="Calibri"/>
          <w:b/>
          <w:bCs/>
          <w:kern w:val="36"/>
          <w:sz w:val="48"/>
          <w:szCs w:val="48"/>
        </w:rPr>
      </w:pPr>
    </w:p>
    <w:p w14:paraId="29F17E54" w14:textId="36F3A413" w:rsidR="00FF3C69" w:rsidRPr="00FF3C69" w:rsidRDefault="00FF3C69" w:rsidP="00FF3C69">
      <w:pPr>
        <w:spacing w:before="100" w:beforeAutospacing="1" w:after="100" w:afterAutospacing="1"/>
        <w:jc w:val="center"/>
        <w:outlineLvl w:val="0"/>
        <w:rPr>
          <w:rFonts w:ascii="Calibri" w:hAnsi="Calibri" w:cs="Calibri"/>
          <w:b/>
          <w:bCs/>
          <w:kern w:val="36"/>
          <w:sz w:val="48"/>
          <w:szCs w:val="48"/>
        </w:rPr>
      </w:pPr>
      <w:r w:rsidRPr="00FF3C69">
        <w:rPr>
          <w:rFonts w:ascii="Calibri" w:hAnsi="Calibri" w:cs="Calibri"/>
          <w:b/>
          <w:bCs/>
          <w:kern w:val="36"/>
          <w:sz w:val="48"/>
          <w:szCs w:val="48"/>
        </w:rPr>
        <w:t>STATUT STOWARZYSZENIA</w:t>
      </w:r>
    </w:p>
    <w:p w14:paraId="308836E1" w14:textId="3369A732" w:rsidR="00FF3C69" w:rsidRPr="00FF3C69" w:rsidRDefault="00FF3C69" w:rsidP="00FF3C69">
      <w:pPr>
        <w:spacing w:before="100" w:beforeAutospacing="1" w:after="100" w:afterAutospacing="1"/>
        <w:jc w:val="center"/>
        <w:rPr>
          <w:rFonts w:ascii="Calibri" w:hAnsi="Calibri" w:cs="Calibri"/>
        </w:rPr>
      </w:pPr>
      <w:r w:rsidRPr="00FF3C69">
        <w:rPr>
          <w:rFonts w:ascii="Calibri" w:hAnsi="Calibri" w:cs="Calibri"/>
        </w:rPr>
        <w:t>STOWARZYSZENIE NA RZECZ ROZWOJU WSI</w:t>
      </w:r>
      <w:r w:rsidRPr="00FF3C69">
        <w:rPr>
          <w:rFonts w:ascii="Calibri" w:hAnsi="Calibri" w:cs="Calibri"/>
        </w:rPr>
        <w:br/>
        <w:t>„WCZORAJ DZIŚ JUTRO”</w:t>
      </w:r>
      <w:r w:rsidRPr="00FF3C69">
        <w:rPr>
          <w:rFonts w:ascii="Calibri" w:hAnsi="Calibri" w:cs="Calibri"/>
        </w:rPr>
        <w:br/>
      </w:r>
      <w:r w:rsidRPr="00FF3C69">
        <w:rPr>
          <w:rFonts w:ascii="Calibri" w:hAnsi="Calibri" w:cs="Calibri"/>
          <w:b/>
          <w:bCs/>
        </w:rPr>
        <w:t xml:space="preserve">Tekst jednolity po zmianach – </w:t>
      </w:r>
      <w:r w:rsidR="00B27AB4">
        <w:rPr>
          <w:rFonts w:ascii="Calibri" w:hAnsi="Calibri" w:cs="Calibri"/>
          <w:b/>
          <w:bCs/>
        </w:rPr>
        <w:t>11</w:t>
      </w:r>
      <w:r w:rsidRPr="00FF3C69">
        <w:rPr>
          <w:rFonts w:ascii="Calibri" w:hAnsi="Calibri" w:cs="Calibri"/>
          <w:b/>
          <w:bCs/>
        </w:rPr>
        <w:t xml:space="preserve"> </w:t>
      </w:r>
      <w:r w:rsidR="00B27AB4">
        <w:rPr>
          <w:rFonts w:ascii="Calibri" w:hAnsi="Calibri" w:cs="Calibri"/>
          <w:b/>
          <w:bCs/>
        </w:rPr>
        <w:t>Marzec</w:t>
      </w:r>
      <w:r w:rsidRPr="00FF3C69">
        <w:rPr>
          <w:rFonts w:ascii="Calibri" w:hAnsi="Calibri" w:cs="Calibri"/>
          <w:b/>
          <w:bCs/>
        </w:rPr>
        <w:t xml:space="preserve"> 2026 r.</w:t>
      </w:r>
    </w:p>
    <w:p w14:paraId="7909C11C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064242CA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3708FD59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6EEC217C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73CD904C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3025B65C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31D1BFEA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56BC3B57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0E3D4F73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611DB642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4BE5E6C1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4DD25FB7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1AAED503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402E8C49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54C8AF33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31F619D6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4949E635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33115353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3AB66959" w14:textId="77777777" w:rsidR="009A5FAC" w:rsidRPr="00FF3C69" w:rsidRDefault="009A5FAC" w:rsidP="009A5FAC">
      <w:pPr>
        <w:jc w:val="center"/>
        <w:rPr>
          <w:rFonts w:ascii="Calibri" w:hAnsi="Calibri" w:cs="Calibri"/>
        </w:rPr>
      </w:pPr>
    </w:p>
    <w:p w14:paraId="6105822F" w14:textId="77777777" w:rsidR="00FF3C69" w:rsidRDefault="00FF3C69" w:rsidP="00FF3C69">
      <w:pPr>
        <w:pStyle w:val="Teksttreci1"/>
        <w:shd w:val="clear" w:color="auto" w:fill="auto"/>
        <w:spacing w:before="0" w:line="240" w:lineRule="auto"/>
        <w:ind w:firstLine="0"/>
        <w:jc w:val="left"/>
        <w:rPr>
          <w:rStyle w:val="Teksttreci"/>
          <w:rFonts w:ascii="Calibri" w:hAnsi="Calibri" w:cs="Calibri"/>
          <w:b/>
          <w:color w:val="000000"/>
          <w:sz w:val="22"/>
          <w:szCs w:val="22"/>
        </w:rPr>
      </w:pPr>
    </w:p>
    <w:p w14:paraId="34DD852E" w14:textId="77777777" w:rsidR="008E1D65" w:rsidRPr="00FF3C69" w:rsidRDefault="008E1D65" w:rsidP="00FF3C69">
      <w:pPr>
        <w:pStyle w:val="Teksttreci1"/>
        <w:shd w:val="clear" w:color="auto" w:fill="auto"/>
        <w:spacing w:before="0" w:line="240" w:lineRule="auto"/>
        <w:ind w:firstLine="0"/>
        <w:jc w:val="left"/>
        <w:rPr>
          <w:rStyle w:val="Teksttreci"/>
          <w:rFonts w:ascii="Calibri" w:hAnsi="Calibri" w:cs="Calibri"/>
          <w:b/>
          <w:color w:val="000000"/>
          <w:sz w:val="22"/>
          <w:szCs w:val="22"/>
        </w:rPr>
      </w:pPr>
    </w:p>
    <w:p w14:paraId="325C4804" w14:textId="59A6B238" w:rsidR="003D5A3A" w:rsidRPr="00FF3C69" w:rsidRDefault="003D5A3A" w:rsidP="00FF3C69">
      <w:pPr>
        <w:pStyle w:val="Teksttreci1"/>
        <w:numPr>
          <w:ilvl w:val="0"/>
          <w:numId w:val="49"/>
        </w:numPr>
        <w:shd w:val="clear" w:color="auto" w:fill="auto"/>
        <w:spacing w:before="0" w:line="240" w:lineRule="auto"/>
        <w:rPr>
          <w:rStyle w:val="Teksttreci"/>
          <w:rFonts w:ascii="Calibri" w:hAnsi="Calibri" w:cs="Calibri"/>
          <w:b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b/>
          <w:color w:val="000000"/>
          <w:sz w:val="22"/>
          <w:szCs w:val="22"/>
        </w:rPr>
        <w:t>POSTANOWIENIA OGÓLNE</w:t>
      </w:r>
    </w:p>
    <w:p w14:paraId="19439FA4" w14:textId="77777777" w:rsidR="003D5A3A" w:rsidRPr="00FF3C69" w:rsidRDefault="003D5A3A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5250166B" w14:textId="77777777" w:rsidR="003D5A3A" w:rsidRPr="00FF3C69" w:rsidRDefault="003D5A3A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Odstpy0pt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Odstpy0pt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TeksttreciOdstpy0pt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Odstpy0pt"/>
          <w:rFonts w:ascii="Calibri" w:hAnsi="Calibri" w:cs="Calibri"/>
          <w:color w:val="000000"/>
          <w:sz w:val="22"/>
          <w:szCs w:val="22"/>
        </w:rPr>
        <w:t>1</w:t>
      </w:r>
    </w:p>
    <w:p w14:paraId="6578D76B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Stowarzyszenie na Rzecz Rozwoju Wsi „Wczoraj Dziś Jutro” w dalszej części statutu zwane Stowarzyszeniem, działa na podstawie ustawy z dnia 7 kwietnia 1989</w:t>
      </w:r>
      <w:r w:rsidR="00C8082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r</w:t>
      </w:r>
      <w:r w:rsidR="00C8082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.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="00C8082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-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Prawo o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stowarzyszeniach (Dz.</w:t>
      </w:r>
      <w:r w:rsidR="00C8082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U.</w:t>
      </w:r>
      <w:r w:rsidR="00C8082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poz. 210, z późn. zm.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) oraz niniejszego statutu.</w:t>
      </w:r>
    </w:p>
    <w:p w14:paraId="67ED07D3" w14:textId="77777777" w:rsidR="009A5FAC" w:rsidRPr="00FF3C69" w:rsidRDefault="009A5FAC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0B520F55" w14:textId="77777777" w:rsidR="003D5A3A" w:rsidRPr="00FF3C69" w:rsidRDefault="003D5A3A" w:rsidP="00A234F3">
      <w:pPr>
        <w:pStyle w:val="Nagwek20"/>
        <w:keepNext/>
        <w:keepLines/>
        <w:shd w:val="clear" w:color="auto" w:fill="auto"/>
        <w:spacing w:before="0" w:line="240" w:lineRule="auto"/>
        <w:jc w:val="center"/>
        <w:rPr>
          <w:rStyle w:val="Pogrubienie"/>
          <w:rFonts w:ascii="Calibri" w:hAnsi="Calibri" w:cs="Calibri"/>
          <w:b w:val="0"/>
          <w:color w:val="000000"/>
          <w:spacing w:val="0"/>
          <w:sz w:val="22"/>
          <w:szCs w:val="22"/>
          <w:lang w:bidi="ar-SA"/>
        </w:rPr>
      </w:pPr>
      <w:bookmarkStart w:id="0" w:name="bookmark0"/>
      <w:r w:rsidRPr="00FF3C69">
        <w:rPr>
          <w:rStyle w:val="Pogrubienie"/>
          <w:rFonts w:ascii="Calibri" w:hAnsi="Calibri" w:cs="Calibri"/>
          <w:b w:val="0"/>
          <w:color w:val="000000"/>
          <w:spacing w:val="0"/>
          <w:sz w:val="22"/>
          <w:szCs w:val="22"/>
          <w:lang w:bidi="ar-SA"/>
        </w:rPr>
        <w:t>§</w:t>
      </w:r>
      <w:r w:rsidR="00BC4BA5" w:rsidRPr="00FF3C69">
        <w:rPr>
          <w:rStyle w:val="Pogrubienie"/>
          <w:rFonts w:ascii="Calibri" w:hAnsi="Calibri" w:cs="Calibri"/>
          <w:b w:val="0"/>
          <w:color w:val="000000"/>
          <w:spacing w:val="0"/>
          <w:sz w:val="22"/>
          <w:szCs w:val="22"/>
          <w:lang w:bidi="ar-SA"/>
        </w:rPr>
        <w:t xml:space="preserve"> </w:t>
      </w:r>
      <w:r w:rsidRPr="00FF3C69">
        <w:rPr>
          <w:rStyle w:val="Pogrubienie"/>
          <w:rFonts w:ascii="Calibri" w:hAnsi="Calibri" w:cs="Calibri"/>
          <w:b w:val="0"/>
          <w:color w:val="000000"/>
          <w:spacing w:val="0"/>
          <w:sz w:val="22"/>
          <w:szCs w:val="22"/>
          <w:lang w:bidi="ar-SA"/>
        </w:rPr>
        <w:t>2</w:t>
      </w:r>
      <w:bookmarkEnd w:id="0"/>
    </w:p>
    <w:p w14:paraId="6622F603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Stowarzyszenie jest zrzeszeniem o nieograniczonej liczbie członków o charakterze apolitycznym, dobrowolnym, samorządnym i trwałym.</w:t>
      </w:r>
    </w:p>
    <w:p w14:paraId="6644AB87" w14:textId="77777777" w:rsidR="009A5FAC" w:rsidRPr="00FF3C69" w:rsidRDefault="009A5FAC" w:rsidP="00A234F3">
      <w:pPr>
        <w:pStyle w:val="Teksttreci1"/>
        <w:shd w:val="clear" w:color="auto" w:fill="auto"/>
        <w:spacing w:before="0" w:line="240" w:lineRule="auto"/>
        <w:ind w:firstLine="0"/>
        <w:rPr>
          <w:rFonts w:ascii="Calibri" w:hAnsi="Calibri" w:cs="Calibri"/>
          <w:sz w:val="22"/>
          <w:szCs w:val="22"/>
        </w:rPr>
      </w:pPr>
    </w:p>
    <w:p w14:paraId="73753D18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3</w:t>
      </w:r>
    </w:p>
    <w:p w14:paraId="75A1BA81" w14:textId="4B42D2A2" w:rsidR="00FF3C69" w:rsidRPr="00FF3C69" w:rsidRDefault="00FF3C69" w:rsidP="00FF3C69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Siedzibą Stowarzyszenia jest Baćkowice 88, 27-552 Baćkowice, a terenem działalności obszar Rzeczypospolitej Polskiej. Aby właściwie realizować swoje cele, Stowarzyszenie może prowadzić działalność poza granicami Rzeczypospolitej Polskiej. Stowarzyszenie uzyskuje osobowość prawną z chwilą uprawomocnienia się postanowienia Sądu o jego zarejestrowaniu. Stowarzyszenie używa pieczęci podłużnej o treści: Stowarzyszenie na Rzecz Rozwoju Wsi „Wczoraj Dziś Jutro”.</w:t>
      </w:r>
      <w:r>
        <w:rPr>
          <w:rFonts w:ascii="Calibri" w:hAnsi="Calibri" w:cs="Calibri"/>
          <w:sz w:val="22"/>
          <w:szCs w:val="22"/>
        </w:rPr>
        <w:t xml:space="preserve"> </w:t>
      </w:r>
      <w:r w:rsidRPr="00FF3C69">
        <w:rPr>
          <w:rFonts w:ascii="Calibri" w:hAnsi="Calibri" w:cs="Calibri"/>
          <w:sz w:val="22"/>
          <w:szCs w:val="22"/>
        </w:rPr>
        <w:t>Stowarzyszenie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FF3C69">
        <w:rPr>
          <w:rFonts w:ascii="Calibri" w:hAnsi="Calibri" w:cs="Calibri"/>
          <w:sz w:val="22"/>
          <w:szCs w:val="22"/>
        </w:rPr>
        <w:t>może używać skróconej nazwy: Stowarzyszenie „Wczoraj Dziś Jutro”.</w:t>
      </w:r>
    </w:p>
    <w:p w14:paraId="18F337E7" w14:textId="77777777" w:rsidR="003D5A3A" w:rsidRPr="00FF3C69" w:rsidRDefault="003D5A3A" w:rsidP="003D5A3A">
      <w:pPr>
        <w:pStyle w:val="Nagwek10"/>
        <w:keepNext/>
        <w:keepLines/>
        <w:shd w:val="clear" w:color="auto" w:fill="auto"/>
        <w:spacing w:before="0" w:line="240" w:lineRule="auto"/>
        <w:rPr>
          <w:rStyle w:val="Nagwek1"/>
          <w:rFonts w:ascii="Calibri" w:hAnsi="Calibri" w:cs="Calibri"/>
          <w:color w:val="000000"/>
          <w:sz w:val="22"/>
          <w:szCs w:val="22"/>
        </w:rPr>
      </w:pPr>
      <w:bookmarkStart w:id="1" w:name="bookmark1"/>
      <w:r w:rsidRPr="00FF3C69">
        <w:rPr>
          <w:rStyle w:val="Nagwek1"/>
          <w:rFonts w:ascii="Calibri" w:hAnsi="Calibri" w:cs="Calibri"/>
          <w:color w:val="000000"/>
          <w:sz w:val="22"/>
          <w:szCs w:val="22"/>
        </w:rPr>
        <w:t>§</w:t>
      </w:r>
      <w:bookmarkEnd w:id="1"/>
      <w:r w:rsidRPr="00FF3C69">
        <w:rPr>
          <w:rStyle w:val="Nagwek1"/>
          <w:rFonts w:ascii="Calibri" w:hAnsi="Calibri" w:cs="Calibri"/>
          <w:color w:val="000000"/>
          <w:sz w:val="22"/>
          <w:szCs w:val="22"/>
        </w:rPr>
        <w:t xml:space="preserve"> 4</w:t>
      </w:r>
    </w:p>
    <w:p w14:paraId="45B45C5A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Stowarzyszenie opiera swoją działalność na pracy społecznej członków, może jednak dla prowadzenia swoich spraw zatrudniać pracowników.</w:t>
      </w:r>
    </w:p>
    <w:p w14:paraId="3347D4D1" w14:textId="77777777" w:rsidR="009A5FAC" w:rsidRPr="00FF3C69" w:rsidRDefault="009A5FAC" w:rsidP="003D5A3A">
      <w:pPr>
        <w:pStyle w:val="Teksttreci1"/>
        <w:shd w:val="clear" w:color="auto" w:fill="auto"/>
        <w:spacing w:before="0" w:line="240" w:lineRule="auto"/>
        <w:ind w:firstLine="0"/>
        <w:jc w:val="left"/>
        <w:rPr>
          <w:rFonts w:ascii="Calibri" w:hAnsi="Calibri" w:cs="Calibri"/>
          <w:sz w:val="22"/>
          <w:szCs w:val="22"/>
        </w:rPr>
      </w:pPr>
    </w:p>
    <w:p w14:paraId="65BC33E2" w14:textId="77777777" w:rsidR="003D5A3A" w:rsidRPr="00FF3C69" w:rsidRDefault="003D5A3A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 5</w:t>
      </w:r>
    </w:p>
    <w:p w14:paraId="001F5CC4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Stowarzyszenie może współpracować z innymi stowarzyszeniami, osobami fizycznymi i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prawnymi, innymi jednostkami organizacyjnymi, może być członkiem krajowych, zagranicznych i międzynarodowych stowarzyszeń, związków, fundacji itp. organizacji o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zbliżonych celach działania</w:t>
      </w:r>
    </w:p>
    <w:p w14:paraId="4E3681C0" w14:textId="77777777" w:rsidR="009A5FAC" w:rsidRPr="00FF3C69" w:rsidRDefault="009A5FAC" w:rsidP="003D5A3A">
      <w:pPr>
        <w:pStyle w:val="Teksttreci1"/>
        <w:shd w:val="clear" w:color="auto" w:fill="auto"/>
        <w:spacing w:before="0" w:line="240" w:lineRule="auto"/>
        <w:ind w:firstLine="0"/>
        <w:jc w:val="left"/>
        <w:rPr>
          <w:rFonts w:ascii="Calibri" w:hAnsi="Calibri" w:cs="Calibri"/>
          <w:sz w:val="22"/>
          <w:szCs w:val="22"/>
        </w:rPr>
      </w:pPr>
    </w:p>
    <w:p w14:paraId="1C1C8596" w14:textId="77777777" w:rsidR="003D5A3A" w:rsidRPr="00FF3C69" w:rsidRDefault="003D5A3A" w:rsidP="003D5A3A">
      <w:pPr>
        <w:pStyle w:val="Teksttreci30"/>
        <w:shd w:val="clear" w:color="auto" w:fill="auto"/>
        <w:spacing w:before="0" w:line="240" w:lineRule="auto"/>
        <w:rPr>
          <w:rStyle w:val="Teksttreci3"/>
          <w:rFonts w:ascii="Calibri" w:hAnsi="Calibri" w:cs="Calibri"/>
          <w:bCs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b w:val="0"/>
          <w:color w:val="000000"/>
          <w:sz w:val="22"/>
          <w:szCs w:val="22"/>
        </w:rPr>
        <w:t xml:space="preserve">§ </w:t>
      </w:r>
      <w:r w:rsidRPr="00FF3C69">
        <w:rPr>
          <w:rStyle w:val="Teksttreci3"/>
          <w:rFonts w:ascii="Calibri" w:hAnsi="Calibri" w:cs="Calibri"/>
          <w:bCs/>
          <w:color w:val="000000"/>
          <w:sz w:val="22"/>
          <w:szCs w:val="22"/>
        </w:rPr>
        <w:t>6</w:t>
      </w:r>
    </w:p>
    <w:p w14:paraId="0D3D7D66" w14:textId="77777777" w:rsidR="009A5FAC" w:rsidRPr="00FF3C69" w:rsidRDefault="009A5FAC" w:rsidP="00A234F3">
      <w:pPr>
        <w:pStyle w:val="Teksttreci30"/>
        <w:shd w:val="clear" w:color="auto" w:fill="auto"/>
        <w:spacing w:before="0" w:line="240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0B00647C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Stowarzyszenie może prowadzić działalność gospodarczą wg ogólnych zasad określonych w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przepisach. Dochód z całej działalności służy wyłącznie realizacji celów statutowych.</w:t>
      </w:r>
    </w:p>
    <w:p w14:paraId="291BA5E4" w14:textId="77777777" w:rsidR="009A5FAC" w:rsidRPr="00FF3C69" w:rsidRDefault="009A5FAC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24B7E230" w14:textId="77777777" w:rsidR="003D5A3A" w:rsidRPr="00FF3C69" w:rsidRDefault="003D5A3A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§7</w:t>
      </w:r>
    </w:p>
    <w:p w14:paraId="3D6D146B" w14:textId="77777777" w:rsidR="009130B2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Czas trwania stowarzyszenia jest nieograniczony.</w:t>
      </w:r>
    </w:p>
    <w:p w14:paraId="1CB52391" w14:textId="77777777" w:rsidR="009130B2" w:rsidRPr="00FF3C69" w:rsidRDefault="009130B2" w:rsidP="009130B2">
      <w:pPr>
        <w:pStyle w:val="Teksttreci1"/>
        <w:shd w:val="clear" w:color="auto" w:fill="auto"/>
        <w:spacing w:before="0" w:line="240" w:lineRule="auto"/>
        <w:ind w:firstLine="0"/>
        <w:jc w:val="left"/>
        <w:rPr>
          <w:rFonts w:ascii="Calibri" w:hAnsi="Calibri" w:cs="Calibri"/>
          <w:sz w:val="22"/>
          <w:szCs w:val="22"/>
        </w:rPr>
      </w:pPr>
    </w:p>
    <w:p w14:paraId="6C222B38" w14:textId="77777777" w:rsidR="009130B2" w:rsidRPr="00FF3C69" w:rsidRDefault="003D5A3A" w:rsidP="009A5FAC">
      <w:pPr>
        <w:pStyle w:val="Teksttreci1"/>
        <w:numPr>
          <w:ilvl w:val="0"/>
          <w:numId w:val="32"/>
        </w:numPr>
        <w:shd w:val="clear" w:color="auto" w:fill="auto"/>
        <w:spacing w:before="0" w:line="240" w:lineRule="auto"/>
        <w:rPr>
          <w:rStyle w:val="Teksttreci"/>
          <w:rFonts w:ascii="Calibri" w:hAnsi="Calibri" w:cs="Calibri"/>
          <w:b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b/>
          <w:color w:val="000000"/>
          <w:sz w:val="22"/>
          <w:szCs w:val="22"/>
        </w:rPr>
        <w:t>CELE I SPOSOBY ICH REALIZACJI</w:t>
      </w:r>
    </w:p>
    <w:p w14:paraId="75E0F05D" w14:textId="77777777" w:rsidR="009A5FAC" w:rsidRPr="00FF3C69" w:rsidRDefault="009A5FAC" w:rsidP="009130B2">
      <w:pPr>
        <w:pStyle w:val="Teksttreci1"/>
        <w:shd w:val="clear" w:color="auto" w:fill="auto"/>
        <w:spacing w:before="0" w:line="240" w:lineRule="auto"/>
        <w:ind w:firstLine="0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</w:p>
    <w:p w14:paraId="517204B6" w14:textId="77777777" w:rsidR="003D5A3A" w:rsidRPr="00FF3C69" w:rsidRDefault="003D5A3A" w:rsidP="009130B2">
      <w:pPr>
        <w:pStyle w:val="Teksttreci1"/>
        <w:shd w:val="clear" w:color="auto" w:fill="auto"/>
        <w:spacing w:before="0" w:line="240" w:lineRule="auto"/>
        <w:ind w:firstLine="0"/>
        <w:rPr>
          <w:rFonts w:ascii="Calibri" w:hAnsi="Calibri" w:cs="Calibri"/>
          <w:b/>
          <w:sz w:val="22"/>
          <w:szCs w:val="22"/>
        </w:rPr>
      </w:pPr>
      <w:r w:rsidRPr="00FF3C69">
        <w:rPr>
          <w:rStyle w:val="Pogrubienie"/>
          <w:rFonts w:ascii="Calibri" w:hAnsi="Calibri" w:cs="Calibri"/>
          <w:b w:val="0"/>
          <w:color w:val="000000"/>
          <w:sz w:val="22"/>
          <w:szCs w:val="22"/>
        </w:rPr>
        <w:t>§</w:t>
      </w:r>
      <w:r w:rsidR="00BC4BA5" w:rsidRPr="00FF3C69">
        <w:rPr>
          <w:rStyle w:val="Pogrubienie"/>
          <w:rFonts w:ascii="Calibri" w:hAnsi="Calibri" w:cs="Calibri"/>
          <w:b w:val="0"/>
          <w:color w:val="000000"/>
          <w:sz w:val="22"/>
          <w:szCs w:val="22"/>
        </w:rPr>
        <w:t xml:space="preserve"> </w:t>
      </w:r>
      <w:r w:rsidRPr="00FF3C69">
        <w:rPr>
          <w:rStyle w:val="Pogrubienie"/>
          <w:rFonts w:ascii="Calibri" w:hAnsi="Calibri" w:cs="Calibri"/>
          <w:b w:val="0"/>
          <w:color w:val="000000"/>
          <w:sz w:val="22"/>
          <w:szCs w:val="22"/>
        </w:rPr>
        <w:t>8</w:t>
      </w:r>
    </w:p>
    <w:p w14:paraId="1E2BADBC" w14:textId="77777777" w:rsidR="00DE4AAE" w:rsidRPr="00FF3C69" w:rsidRDefault="00DE4AAE" w:rsidP="00A234F3">
      <w:pPr>
        <w:pStyle w:val="Teksttreci1"/>
        <w:numPr>
          <w:ilvl w:val="0"/>
          <w:numId w:val="41"/>
        </w:numPr>
        <w:shd w:val="clear" w:color="auto" w:fill="auto"/>
        <w:spacing w:before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Celem Stowarzyszenia jest: </w:t>
      </w:r>
    </w:p>
    <w:p w14:paraId="0CB4C331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inicjowanie i organizowanie działań w sferze kultury, sztuki, ochrony dziedzictwa </w:t>
      </w:r>
      <w:r w:rsidR="00C8082A" w:rsidRPr="00FF3C69">
        <w:rPr>
          <w:rFonts w:ascii="Calibri" w:hAnsi="Calibri" w:cs="Calibri"/>
          <w:sz w:val="22"/>
          <w:szCs w:val="22"/>
        </w:rPr>
        <w:t>narodowego,</w:t>
      </w:r>
    </w:p>
    <w:p w14:paraId="0DB0E3A1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podtrzymywanie i upowszechnianie tradycji narodowej, pielęgnowanie polskości oraz rozwijanie świadomości narodow</w:t>
      </w:r>
      <w:r w:rsidR="00C8082A" w:rsidRPr="00FF3C69">
        <w:rPr>
          <w:rFonts w:ascii="Calibri" w:hAnsi="Calibri" w:cs="Calibri"/>
          <w:sz w:val="22"/>
          <w:szCs w:val="22"/>
        </w:rPr>
        <w:t>ej, obywatelskiej i kulturowej,</w:t>
      </w:r>
    </w:p>
    <w:p w14:paraId="56194D23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działalność wspomagająca rozwój wspóln</w:t>
      </w:r>
      <w:r w:rsidR="00C8082A" w:rsidRPr="00FF3C69">
        <w:rPr>
          <w:rFonts w:ascii="Calibri" w:hAnsi="Calibri" w:cs="Calibri"/>
          <w:sz w:val="22"/>
          <w:szCs w:val="22"/>
        </w:rPr>
        <w:t>ot oraz społeczności lokalnych,</w:t>
      </w:r>
    </w:p>
    <w:p w14:paraId="23B113A7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upowszechnianie i ochrona wolności i praw człowieka oraz swobód obywatelskich, a</w:t>
      </w:r>
      <w:r w:rsidR="00C8082A" w:rsidRPr="00FF3C69">
        <w:rPr>
          <w:rFonts w:ascii="Calibri" w:hAnsi="Calibri" w:cs="Calibri"/>
          <w:sz w:val="22"/>
          <w:szCs w:val="22"/>
        </w:rPr>
        <w:t> </w:t>
      </w:r>
      <w:r w:rsidR="00BC3E46" w:rsidRPr="00FF3C69">
        <w:rPr>
          <w:rFonts w:ascii="Calibri" w:hAnsi="Calibri" w:cs="Calibri"/>
          <w:sz w:val="22"/>
          <w:szCs w:val="22"/>
        </w:rPr>
        <w:t>t</w:t>
      </w:r>
      <w:r w:rsidRPr="00FF3C69">
        <w:rPr>
          <w:rFonts w:ascii="Calibri" w:hAnsi="Calibri" w:cs="Calibri"/>
          <w:sz w:val="22"/>
          <w:szCs w:val="22"/>
        </w:rPr>
        <w:t>akże działań ws</w:t>
      </w:r>
      <w:r w:rsidR="00C8082A" w:rsidRPr="00FF3C69">
        <w:rPr>
          <w:rFonts w:ascii="Calibri" w:hAnsi="Calibri" w:cs="Calibri"/>
          <w:sz w:val="22"/>
          <w:szCs w:val="22"/>
        </w:rPr>
        <w:t>pomagających rozwój demokracji,</w:t>
      </w:r>
    </w:p>
    <w:p w14:paraId="5B4BC2A3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promowanie zatrudnienia i aktywizacji zawodow</w:t>
      </w:r>
      <w:r w:rsidR="00C8082A" w:rsidRPr="00FF3C69">
        <w:rPr>
          <w:rFonts w:ascii="Calibri" w:hAnsi="Calibri" w:cs="Calibri"/>
          <w:sz w:val="22"/>
          <w:szCs w:val="22"/>
        </w:rPr>
        <w:t>ej osób pozostających bez pracy,</w:t>
      </w:r>
    </w:p>
    <w:p w14:paraId="0476C04F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działalność na rzecz mniej</w:t>
      </w:r>
      <w:r w:rsidR="00C8082A" w:rsidRPr="00FF3C69">
        <w:rPr>
          <w:rFonts w:ascii="Calibri" w:hAnsi="Calibri" w:cs="Calibri"/>
          <w:sz w:val="22"/>
          <w:szCs w:val="22"/>
        </w:rPr>
        <w:t>szości narodowych i etnicznych,</w:t>
      </w:r>
    </w:p>
    <w:p w14:paraId="5ABC490D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diagnozowanie zasobów i potrz</w:t>
      </w:r>
      <w:r w:rsidR="00C8082A" w:rsidRPr="00FF3C69">
        <w:rPr>
          <w:rFonts w:ascii="Calibri" w:hAnsi="Calibri" w:cs="Calibri"/>
          <w:sz w:val="22"/>
          <w:szCs w:val="22"/>
        </w:rPr>
        <w:t>eb społeczności lokalnych,</w:t>
      </w:r>
    </w:p>
    <w:p w14:paraId="044B53F7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działalność w zakresie nauki, szkolnictwa wyższego, </w:t>
      </w:r>
      <w:r w:rsidR="00C8082A" w:rsidRPr="00FF3C69">
        <w:rPr>
          <w:rFonts w:ascii="Calibri" w:hAnsi="Calibri" w:cs="Calibri"/>
          <w:sz w:val="22"/>
          <w:szCs w:val="22"/>
        </w:rPr>
        <w:t>edukacji, oświaty i wychowania,</w:t>
      </w:r>
    </w:p>
    <w:p w14:paraId="58E0CED8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wspieranie i upowszechnianie kultury fizycznej oraz działania </w:t>
      </w:r>
      <w:r w:rsidR="00C8082A" w:rsidRPr="00FF3C69">
        <w:rPr>
          <w:rFonts w:ascii="Calibri" w:hAnsi="Calibri" w:cs="Calibri"/>
          <w:sz w:val="22"/>
          <w:szCs w:val="22"/>
        </w:rPr>
        <w:t>w sferze sportu i rehabilitacji,</w:t>
      </w:r>
    </w:p>
    <w:p w14:paraId="436C2370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działalność w zakresie tury</w:t>
      </w:r>
      <w:r w:rsidR="00BC3E46" w:rsidRPr="00FF3C69">
        <w:rPr>
          <w:rFonts w:ascii="Calibri" w:hAnsi="Calibri" w:cs="Calibri"/>
          <w:sz w:val="22"/>
          <w:szCs w:val="22"/>
        </w:rPr>
        <w:t>styki i krajoznawstwa</w:t>
      </w:r>
      <w:r w:rsidR="00C8082A" w:rsidRPr="00FF3C69">
        <w:rPr>
          <w:rFonts w:ascii="Calibri" w:hAnsi="Calibri" w:cs="Calibri"/>
          <w:sz w:val="22"/>
          <w:szCs w:val="22"/>
        </w:rPr>
        <w:t>,</w:t>
      </w:r>
    </w:p>
    <w:p w14:paraId="269859E7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lastRenderedPageBreak/>
        <w:t>organizacja w</w:t>
      </w:r>
      <w:r w:rsidR="00C8082A" w:rsidRPr="00FF3C69">
        <w:rPr>
          <w:rFonts w:ascii="Calibri" w:hAnsi="Calibri" w:cs="Calibri"/>
          <w:sz w:val="22"/>
          <w:szCs w:val="22"/>
        </w:rPr>
        <w:t>ypoczynku dzieci i młodzieży,</w:t>
      </w:r>
    </w:p>
    <w:p w14:paraId="3DBDC112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działalność w zakre</w:t>
      </w:r>
      <w:r w:rsidR="00C8082A" w:rsidRPr="00FF3C69">
        <w:rPr>
          <w:rFonts w:ascii="Calibri" w:hAnsi="Calibri" w:cs="Calibri"/>
          <w:sz w:val="22"/>
          <w:szCs w:val="22"/>
        </w:rPr>
        <w:t>sie ochrony i promocji zdrowia,</w:t>
      </w:r>
    </w:p>
    <w:p w14:paraId="33A49453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działalność na rzecz pomocy społecznej, w tym pomocy rodzinom, osobom w trudnej sytuacji życiowej oraz wyrównywanie szans tych rod</w:t>
      </w:r>
      <w:r w:rsidR="00C8082A" w:rsidRPr="00FF3C69">
        <w:rPr>
          <w:rFonts w:ascii="Calibri" w:hAnsi="Calibri" w:cs="Calibri"/>
          <w:sz w:val="22"/>
          <w:szCs w:val="22"/>
        </w:rPr>
        <w:t>zin i osób,</w:t>
      </w:r>
    </w:p>
    <w:p w14:paraId="4BDB0440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działalność na rzecz integracji i reintegracji zawodowej i społecznej osób zagro</w:t>
      </w:r>
      <w:r w:rsidR="00C8082A" w:rsidRPr="00FF3C69">
        <w:rPr>
          <w:rFonts w:ascii="Calibri" w:hAnsi="Calibri" w:cs="Calibri"/>
          <w:sz w:val="22"/>
          <w:szCs w:val="22"/>
        </w:rPr>
        <w:t>żonych wykluczeniem społecznym,</w:t>
      </w:r>
    </w:p>
    <w:p w14:paraId="2C3EEBC2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przeciwdziałanie uzależnie</w:t>
      </w:r>
      <w:r w:rsidR="00C8082A" w:rsidRPr="00FF3C69">
        <w:rPr>
          <w:rFonts w:ascii="Calibri" w:hAnsi="Calibri" w:cs="Calibri"/>
          <w:sz w:val="22"/>
          <w:szCs w:val="22"/>
        </w:rPr>
        <w:t>niom i patologiom społecznym,</w:t>
      </w:r>
    </w:p>
    <w:p w14:paraId="04E74985" w14:textId="77777777" w:rsidR="00DE4AAE" w:rsidRPr="00FF3C69" w:rsidRDefault="00C8082A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działalność charytatywna,</w:t>
      </w:r>
    </w:p>
    <w:p w14:paraId="37FC3734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działalność na rzecz osób niepełnosp</w:t>
      </w:r>
      <w:r w:rsidR="00C8082A" w:rsidRPr="00FF3C69">
        <w:rPr>
          <w:rFonts w:ascii="Calibri" w:hAnsi="Calibri" w:cs="Calibri"/>
          <w:sz w:val="22"/>
          <w:szCs w:val="22"/>
        </w:rPr>
        <w:t>rawnych,</w:t>
      </w:r>
    </w:p>
    <w:p w14:paraId="61DE8F18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działalność na rzecz rodziny, rodzicielstwa, </w:t>
      </w:r>
      <w:r w:rsidR="00C8082A" w:rsidRPr="00FF3C69">
        <w:rPr>
          <w:rFonts w:ascii="Calibri" w:hAnsi="Calibri" w:cs="Calibri"/>
          <w:sz w:val="22"/>
          <w:szCs w:val="22"/>
        </w:rPr>
        <w:t>upowszechniania praw dziecka,</w:t>
      </w:r>
    </w:p>
    <w:p w14:paraId="32247751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działalność na rze</w:t>
      </w:r>
      <w:r w:rsidR="00C8082A" w:rsidRPr="00FF3C69">
        <w:rPr>
          <w:rFonts w:ascii="Calibri" w:hAnsi="Calibri" w:cs="Calibri"/>
          <w:sz w:val="22"/>
          <w:szCs w:val="22"/>
        </w:rPr>
        <w:t>cz organizacji pozarządowych,</w:t>
      </w:r>
    </w:p>
    <w:p w14:paraId="3C0231F9" w14:textId="77777777" w:rsidR="00DE4AAE" w:rsidRPr="00FF3C69" w:rsidRDefault="00DE4AAE" w:rsidP="00A234F3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wspieranie ekologii i ochrony zwierząt oraz ochr</w:t>
      </w:r>
      <w:r w:rsidR="00C8082A" w:rsidRPr="00FF3C69">
        <w:rPr>
          <w:rFonts w:ascii="Calibri" w:hAnsi="Calibri" w:cs="Calibri"/>
          <w:sz w:val="22"/>
          <w:szCs w:val="22"/>
        </w:rPr>
        <w:t>ony dziedzictwa przyrodniczego,</w:t>
      </w:r>
    </w:p>
    <w:p w14:paraId="757DC4D9" w14:textId="77777777" w:rsidR="00B27AB4" w:rsidRDefault="00C8082A" w:rsidP="00B27AB4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promocja zatrudnienia i aktywizacja zawodowa osób pozostających bez pracy i zagrożonych zwolnieniem z pracy</w:t>
      </w:r>
      <w:r w:rsidR="00B27AB4">
        <w:rPr>
          <w:rFonts w:ascii="Calibri" w:hAnsi="Calibri" w:cs="Calibri"/>
          <w:sz w:val="22"/>
          <w:szCs w:val="22"/>
        </w:rPr>
        <w:t>,</w:t>
      </w:r>
    </w:p>
    <w:p w14:paraId="3B43E53D" w14:textId="74F5A5B3" w:rsidR="00C8082A" w:rsidRPr="00B27AB4" w:rsidRDefault="00B27AB4" w:rsidP="00B27AB4">
      <w:pPr>
        <w:pStyle w:val="Teksttreci1"/>
        <w:numPr>
          <w:ilvl w:val="0"/>
          <w:numId w:val="46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B27AB4">
        <w:rPr>
          <w:rFonts w:ascii="Calibri" w:hAnsi="Calibri" w:cs="Calibri"/>
          <w:sz w:val="22"/>
          <w:szCs w:val="22"/>
        </w:rPr>
        <w:t>działalność na rzecz rolników oraz członków ich rodzin.</w:t>
      </w:r>
    </w:p>
    <w:p w14:paraId="36BE2F73" w14:textId="77777777" w:rsidR="00C8082A" w:rsidRPr="00FF3C69" w:rsidRDefault="00C8082A" w:rsidP="00C8082A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392F23E6" w14:textId="77777777" w:rsidR="00C8082A" w:rsidRPr="00FF3C69" w:rsidRDefault="00C8082A" w:rsidP="00C8082A">
      <w:pPr>
        <w:pStyle w:val="Teksttreci1"/>
        <w:shd w:val="clear" w:color="auto" w:fill="auto"/>
        <w:spacing w:before="0" w:line="240" w:lineRule="auto"/>
        <w:ind w:firstLine="0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§ 9</w:t>
      </w:r>
    </w:p>
    <w:p w14:paraId="6080EF37" w14:textId="77777777" w:rsidR="00DE4AAE" w:rsidRPr="00FF3C69" w:rsidRDefault="00DE4AAE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Stowarzyszenie realizuje swe cele poprzez:</w:t>
      </w:r>
    </w:p>
    <w:p w14:paraId="4D6607D1" w14:textId="77777777" w:rsidR="00DE4AAE" w:rsidRPr="00FF3C69" w:rsidRDefault="00DE4AAE" w:rsidP="00A234F3">
      <w:pPr>
        <w:pStyle w:val="Teksttreci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działalność nieodpłatną: </w:t>
      </w:r>
    </w:p>
    <w:p w14:paraId="5E46B9E9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organizowanie różnorod</w:t>
      </w:r>
      <w:r w:rsidR="00C8082A" w:rsidRPr="00FF3C69">
        <w:rPr>
          <w:rFonts w:ascii="Calibri" w:hAnsi="Calibri" w:cs="Calibri"/>
          <w:sz w:val="22"/>
          <w:szCs w:val="22"/>
        </w:rPr>
        <w:t>nych form edukacji kulturalnej,</w:t>
      </w:r>
    </w:p>
    <w:p w14:paraId="5A570971" w14:textId="77777777" w:rsidR="00DE4AAE" w:rsidRPr="00FF3C69" w:rsidRDefault="00C8082A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wychowania przez sztukę,</w:t>
      </w:r>
    </w:p>
    <w:p w14:paraId="5812202C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organizacja </w:t>
      </w:r>
      <w:r w:rsidR="00C8082A" w:rsidRPr="00FF3C69">
        <w:rPr>
          <w:rFonts w:ascii="Calibri" w:hAnsi="Calibri" w:cs="Calibri"/>
          <w:sz w:val="22"/>
          <w:szCs w:val="22"/>
        </w:rPr>
        <w:t>imprez i wydarzeń kulturalnych,</w:t>
      </w:r>
    </w:p>
    <w:p w14:paraId="4A6915F2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rozwój umiejętności ar</w:t>
      </w:r>
      <w:r w:rsidR="00C8082A" w:rsidRPr="00FF3C69">
        <w:rPr>
          <w:rFonts w:ascii="Calibri" w:hAnsi="Calibri" w:cs="Calibri"/>
          <w:sz w:val="22"/>
          <w:szCs w:val="22"/>
        </w:rPr>
        <w:t>tystycznych dzieci i młodzieży,</w:t>
      </w:r>
    </w:p>
    <w:p w14:paraId="3C7BB636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organizacja seminariów, warsztatów</w:t>
      </w:r>
      <w:r w:rsidR="00C8082A" w:rsidRPr="00FF3C69">
        <w:rPr>
          <w:rFonts w:ascii="Calibri" w:hAnsi="Calibri" w:cs="Calibri"/>
          <w:sz w:val="22"/>
          <w:szCs w:val="22"/>
        </w:rPr>
        <w:t>, spotkań, szkoleń, konsultacji,</w:t>
      </w:r>
    </w:p>
    <w:p w14:paraId="710A1287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przeciwdziałanie wykluczeniu społecznemu i dyskryminacji osób wykluczonych i</w:t>
      </w:r>
      <w:r w:rsidR="00C8082A" w:rsidRPr="00FF3C69">
        <w:rPr>
          <w:rFonts w:ascii="Calibri" w:hAnsi="Calibri" w:cs="Calibri"/>
          <w:sz w:val="22"/>
          <w:szCs w:val="22"/>
        </w:rPr>
        <w:t> </w:t>
      </w:r>
      <w:r w:rsidRPr="00FF3C69">
        <w:rPr>
          <w:rFonts w:ascii="Calibri" w:hAnsi="Calibri" w:cs="Calibri"/>
          <w:sz w:val="22"/>
          <w:szCs w:val="22"/>
        </w:rPr>
        <w:t>zagro</w:t>
      </w:r>
      <w:r w:rsidR="00C8082A" w:rsidRPr="00FF3C69">
        <w:rPr>
          <w:rFonts w:ascii="Calibri" w:hAnsi="Calibri" w:cs="Calibri"/>
          <w:sz w:val="22"/>
          <w:szCs w:val="22"/>
        </w:rPr>
        <w:t>żonych wykluczeniem społecznym,</w:t>
      </w:r>
    </w:p>
    <w:p w14:paraId="2A75A7E0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pomoc w aktywizowaniu osób niepełnosprawnych oraz osób zagro</w:t>
      </w:r>
      <w:r w:rsidR="00C8082A" w:rsidRPr="00FF3C69">
        <w:rPr>
          <w:rFonts w:ascii="Calibri" w:hAnsi="Calibri" w:cs="Calibri"/>
          <w:sz w:val="22"/>
          <w:szCs w:val="22"/>
        </w:rPr>
        <w:t>żonych wykluczeniem społecznym,</w:t>
      </w:r>
    </w:p>
    <w:p w14:paraId="7EB60653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pośrednictwo pracy; d</w:t>
      </w:r>
      <w:r w:rsidR="00C8082A" w:rsidRPr="00FF3C69">
        <w:rPr>
          <w:rFonts w:ascii="Calibri" w:hAnsi="Calibri" w:cs="Calibri"/>
          <w:sz w:val="22"/>
          <w:szCs w:val="22"/>
        </w:rPr>
        <w:t>oradztwo zawodowe i personalne,</w:t>
      </w:r>
    </w:p>
    <w:p w14:paraId="281DA912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organizowanie imprez sportow</w:t>
      </w:r>
      <w:r w:rsidR="00C8082A" w:rsidRPr="00FF3C69">
        <w:rPr>
          <w:rFonts w:ascii="Calibri" w:hAnsi="Calibri" w:cs="Calibri"/>
          <w:sz w:val="22"/>
          <w:szCs w:val="22"/>
        </w:rPr>
        <w:t>o-rekreacyjnych i turystycznych,</w:t>
      </w:r>
    </w:p>
    <w:p w14:paraId="14EBE864" w14:textId="77777777" w:rsidR="00BC3E46" w:rsidRPr="00FF3C69" w:rsidRDefault="00BC3E46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organizowanie wypoczynku dzieci i młodzieży</w:t>
      </w:r>
      <w:r w:rsidR="00C8082A" w:rsidRPr="00FF3C69">
        <w:rPr>
          <w:rFonts w:ascii="Calibri" w:hAnsi="Calibri" w:cs="Calibri"/>
          <w:sz w:val="22"/>
          <w:szCs w:val="22"/>
        </w:rPr>
        <w:t>,</w:t>
      </w:r>
    </w:p>
    <w:p w14:paraId="393EF76E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prowadzeni</w:t>
      </w:r>
      <w:r w:rsidR="00C8082A" w:rsidRPr="00FF3C69">
        <w:rPr>
          <w:rFonts w:ascii="Calibri" w:hAnsi="Calibri" w:cs="Calibri"/>
          <w:sz w:val="22"/>
          <w:szCs w:val="22"/>
        </w:rPr>
        <w:t>e działalności dziennikarskiej,</w:t>
      </w:r>
    </w:p>
    <w:p w14:paraId="3FA70C28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wspieranie wszechstronnego rozwoju społeczności lokalnej, a zwłaszcza integrowanie grup społecznych wokół działalności społecznej</w:t>
      </w:r>
      <w:r w:rsidR="00C8082A" w:rsidRPr="00FF3C69">
        <w:rPr>
          <w:rFonts w:ascii="Calibri" w:hAnsi="Calibri" w:cs="Calibri"/>
          <w:sz w:val="22"/>
          <w:szCs w:val="22"/>
        </w:rPr>
        <w:t>, obywatelskiej, patriotycznej,</w:t>
      </w:r>
    </w:p>
    <w:p w14:paraId="068A222B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prowadzenie badań w obszar</w:t>
      </w:r>
      <w:r w:rsidR="00C8082A" w:rsidRPr="00FF3C69">
        <w:rPr>
          <w:rFonts w:ascii="Calibri" w:hAnsi="Calibri" w:cs="Calibri"/>
          <w:sz w:val="22"/>
          <w:szCs w:val="22"/>
        </w:rPr>
        <w:t>ze kultury i życia społecznego,</w:t>
      </w:r>
    </w:p>
    <w:p w14:paraId="7C4D719B" w14:textId="77777777" w:rsidR="00DE4AAE" w:rsidRPr="00FF3C69" w:rsidRDefault="00C8082A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poradnictwo prawne,</w:t>
      </w:r>
    </w:p>
    <w:p w14:paraId="420C4B08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prowadzenie konsultacji i działalności doradczej dla organizacji pozarządowych oraz innyc</w:t>
      </w:r>
      <w:r w:rsidR="00C8082A" w:rsidRPr="00FF3C69">
        <w:rPr>
          <w:rFonts w:ascii="Calibri" w:hAnsi="Calibri" w:cs="Calibri"/>
          <w:sz w:val="22"/>
          <w:szCs w:val="22"/>
        </w:rPr>
        <w:t>h instytucji i osób fizycznych,</w:t>
      </w:r>
    </w:p>
    <w:p w14:paraId="6CA75855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organizacja zbiórek, koncertów, aukcji i</w:t>
      </w:r>
      <w:r w:rsidR="00C8082A" w:rsidRPr="00FF3C69">
        <w:rPr>
          <w:rFonts w:ascii="Calibri" w:hAnsi="Calibri" w:cs="Calibri"/>
          <w:sz w:val="22"/>
          <w:szCs w:val="22"/>
        </w:rPr>
        <w:t xml:space="preserve"> innych działań charytatywnych,</w:t>
      </w:r>
    </w:p>
    <w:p w14:paraId="6AF49A54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promocję wolontariatu; podnoszenie świadomości ekologicznej poprzez organizację działań edukacyjnych i promujących ochr</w:t>
      </w:r>
      <w:r w:rsidR="00C8082A" w:rsidRPr="00FF3C69">
        <w:rPr>
          <w:rFonts w:ascii="Calibri" w:hAnsi="Calibri" w:cs="Calibri"/>
          <w:sz w:val="22"/>
          <w:szCs w:val="22"/>
        </w:rPr>
        <w:t>onę dziedzictwa przyrodniczego,</w:t>
      </w:r>
    </w:p>
    <w:p w14:paraId="44D1869F" w14:textId="77777777" w:rsidR="00DE4AAE" w:rsidRPr="00FF3C69" w:rsidRDefault="00DE4AAE" w:rsidP="00A234F3">
      <w:pPr>
        <w:pStyle w:val="Teksttreci1"/>
        <w:numPr>
          <w:ilvl w:val="0"/>
          <w:numId w:val="47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działania promujące zdrowy tryb życia. </w:t>
      </w:r>
    </w:p>
    <w:p w14:paraId="35265036" w14:textId="77777777" w:rsidR="00DE4AAE" w:rsidRPr="00FF3C69" w:rsidRDefault="00DE4AAE" w:rsidP="00A234F3">
      <w:pPr>
        <w:pStyle w:val="Teksttreci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działalność odpłatną: </w:t>
      </w:r>
    </w:p>
    <w:p w14:paraId="19E00847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organizowanie różnorodnych form edukacji kultur</w:t>
      </w:r>
      <w:r w:rsidR="00C8082A" w:rsidRPr="00FF3C69">
        <w:rPr>
          <w:rFonts w:ascii="Calibri" w:hAnsi="Calibri" w:cs="Calibri"/>
          <w:sz w:val="22"/>
          <w:szCs w:val="22"/>
        </w:rPr>
        <w:t>alnej, wychowania przez sztukę,</w:t>
      </w:r>
    </w:p>
    <w:p w14:paraId="42AA4B68" w14:textId="77777777" w:rsidR="00BC3E46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organizacja</w:t>
      </w:r>
      <w:r w:rsidR="00C8082A" w:rsidRPr="00FF3C69">
        <w:rPr>
          <w:rFonts w:ascii="Calibri" w:hAnsi="Calibri" w:cs="Calibri"/>
          <w:sz w:val="22"/>
          <w:szCs w:val="22"/>
        </w:rPr>
        <w:t xml:space="preserve"> imprez i wydarzeń kulturalnych,</w:t>
      </w:r>
    </w:p>
    <w:p w14:paraId="1A1BB6CA" w14:textId="77777777" w:rsidR="00DE4AAE" w:rsidRPr="00FF3C69" w:rsidRDefault="00BC3E46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organizowanie wypoczynku dzieci i młodzieży</w:t>
      </w:r>
      <w:r w:rsidR="00C8082A" w:rsidRPr="00FF3C69">
        <w:rPr>
          <w:rFonts w:ascii="Calibri" w:hAnsi="Calibri" w:cs="Calibri"/>
          <w:sz w:val="22"/>
          <w:szCs w:val="22"/>
        </w:rPr>
        <w:t>,</w:t>
      </w:r>
    </w:p>
    <w:p w14:paraId="34402D57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rozwój umiejętności ar</w:t>
      </w:r>
      <w:r w:rsidR="00C8082A" w:rsidRPr="00FF3C69">
        <w:rPr>
          <w:rFonts w:ascii="Calibri" w:hAnsi="Calibri" w:cs="Calibri"/>
          <w:sz w:val="22"/>
          <w:szCs w:val="22"/>
        </w:rPr>
        <w:t>tystycznych dzieci i młodzieży,</w:t>
      </w:r>
    </w:p>
    <w:p w14:paraId="1D1820CC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organizacja seminariów, warsztatów</w:t>
      </w:r>
      <w:r w:rsidR="00C8082A" w:rsidRPr="00FF3C69">
        <w:rPr>
          <w:rFonts w:ascii="Calibri" w:hAnsi="Calibri" w:cs="Calibri"/>
          <w:sz w:val="22"/>
          <w:szCs w:val="22"/>
        </w:rPr>
        <w:t>, spotkań, szkoleń, konsultacji,</w:t>
      </w:r>
    </w:p>
    <w:p w14:paraId="41AF02CF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przeciwdziałanie wykluczeniu społecznemu i dyskryminacji osób wykluczonych i</w:t>
      </w:r>
      <w:r w:rsidR="00C8082A" w:rsidRPr="00FF3C69">
        <w:rPr>
          <w:rFonts w:ascii="Calibri" w:hAnsi="Calibri" w:cs="Calibri"/>
          <w:sz w:val="22"/>
          <w:szCs w:val="22"/>
        </w:rPr>
        <w:t> </w:t>
      </w:r>
      <w:r w:rsidRPr="00FF3C69">
        <w:rPr>
          <w:rFonts w:ascii="Calibri" w:hAnsi="Calibri" w:cs="Calibri"/>
          <w:sz w:val="22"/>
          <w:szCs w:val="22"/>
        </w:rPr>
        <w:t>zagro</w:t>
      </w:r>
      <w:r w:rsidR="00C8082A" w:rsidRPr="00FF3C69">
        <w:rPr>
          <w:rFonts w:ascii="Calibri" w:hAnsi="Calibri" w:cs="Calibri"/>
          <w:sz w:val="22"/>
          <w:szCs w:val="22"/>
        </w:rPr>
        <w:t>żonych wykluczeniem społecznym,</w:t>
      </w:r>
    </w:p>
    <w:p w14:paraId="720B8AB9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pomoc w aktywizowaniu osób niepełnosprawnych oraz osób zagrożonych wyklucz</w:t>
      </w:r>
      <w:r w:rsidR="00C8082A" w:rsidRPr="00FF3C69">
        <w:rPr>
          <w:rFonts w:ascii="Calibri" w:hAnsi="Calibri" w:cs="Calibri"/>
          <w:sz w:val="22"/>
          <w:szCs w:val="22"/>
        </w:rPr>
        <w:t>eniem społecznym,</w:t>
      </w:r>
    </w:p>
    <w:p w14:paraId="3FD5DF02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lastRenderedPageBreak/>
        <w:t>pośrednictwo pracy; doradztwo zawodowe i personalne; organizowanie imprez sportowo</w:t>
      </w:r>
      <w:r w:rsidR="00C8082A" w:rsidRPr="00FF3C69">
        <w:rPr>
          <w:rFonts w:ascii="Calibri" w:hAnsi="Calibri" w:cs="Calibri"/>
          <w:sz w:val="22"/>
          <w:szCs w:val="22"/>
        </w:rPr>
        <w:t>-rekreacyjnych i turystycznych,</w:t>
      </w:r>
    </w:p>
    <w:p w14:paraId="0AD916B0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prowadzeni</w:t>
      </w:r>
      <w:r w:rsidR="00C8082A" w:rsidRPr="00FF3C69">
        <w:rPr>
          <w:rFonts w:ascii="Calibri" w:hAnsi="Calibri" w:cs="Calibri"/>
          <w:sz w:val="22"/>
          <w:szCs w:val="22"/>
        </w:rPr>
        <w:t>e działalności dziennikarskiej,</w:t>
      </w:r>
    </w:p>
    <w:p w14:paraId="454811F0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wspieranie wszechstronnego rozwoju społeczności lokalnej, a zwłaszcza integrowanie grup społecznych wokół działalnoś</w:t>
      </w:r>
      <w:r w:rsidR="00B401EC" w:rsidRPr="00FF3C69">
        <w:rPr>
          <w:rFonts w:ascii="Calibri" w:hAnsi="Calibri" w:cs="Calibri"/>
          <w:sz w:val="22"/>
          <w:szCs w:val="22"/>
        </w:rPr>
        <w:t xml:space="preserve">ci społecznej, obywatelskiej, </w:t>
      </w:r>
      <w:r w:rsidR="00C8082A" w:rsidRPr="00FF3C69">
        <w:rPr>
          <w:rFonts w:ascii="Calibri" w:hAnsi="Calibri" w:cs="Calibri"/>
          <w:sz w:val="22"/>
          <w:szCs w:val="22"/>
        </w:rPr>
        <w:t>patriotycznej,</w:t>
      </w:r>
    </w:p>
    <w:p w14:paraId="78E50045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prowadzenie badań w obszar</w:t>
      </w:r>
      <w:r w:rsidR="00C8082A" w:rsidRPr="00FF3C69">
        <w:rPr>
          <w:rFonts w:ascii="Calibri" w:hAnsi="Calibri" w:cs="Calibri"/>
          <w:sz w:val="22"/>
          <w:szCs w:val="22"/>
        </w:rPr>
        <w:t>ze kultury i życia społecznego,</w:t>
      </w:r>
    </w:p>
    <w:p w14:paraId="04486057" w14:textId="77777777" w:rsidR="00DE4AAE" w:rsidRPr="00FF3C69" w:rsidRDefault="00C8082A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poradnictwo prawne,</w:t>
      </w:r>
    </w:p>
    <w:p w14:paraId="67A49416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prowadzenie konsultacji i działalności doradczej dla organizacji pozarządowych oraz innych ins</w:t>
      </w:r>
      <w:r w:rsidR="00C8082A" w:rsidRPr="00FF3C69">
        <w:rPr>
          <w:rFonts w:ascii="Calibri" w:hAnsi="Calibri" w:cs="Calibri"/>
          <w:sz w:val="22"/>
          <w:szCs w:val="22"/>
        </w:rPr>
        <w:t>tytucji i osób fizycznych,</w:t>
      </w:r>
    </w:p>
    <w:p w14:paraId="2FD20FD2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organizacja zbiórek, koncertów, aukcji </w:t>
      </w:r>
      <w:r w:rsidR="00C8082A" w:rsidRPr="00FF3C69">
        <w:rPr>
          <w:rFonts w:ascii="Calibri" w:hAnsi="Calibri" w:cs="Calibri"/>
          <w:sz w:val="22"/>
          <w:szCs w:val="22"/>
        </w:rPr>
        <w:t>i innych działań charytatywnych,</w:t>
      </w:r>
    </w:p>
    <w:p w14:paraId="28B5C07C" w14:textId="77777777" w:rsidR="00DE4AAE" w:rsidRPr="00FF3C69" w:rsidRDefault="00C8082A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promocję wolontariatu,</w:t>
      </w:r>
    </w:p>
    <w:p w14:paraId="5FA61CAD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>podnoszenie świadomości ekologicznej poprzez organizację działań edukacyjnych i</w:t>
      </w:r>
      <w:r w:rsidR="00C8082A" w:rsidRPr="00FF3C69">
        <w:rPr>
          <w:rFonts w:ascii="Calibri" w:hAnsi="Calibri" w:cs="Calibri"/>
          <w:sz w:val="22"/>
          <w:szCs w:val="22"/>
        </w:rPr>
        <w:t> </w:t>
      </w:r>
      <w:r w:rsidRPr="00FF3C69">
        <w:rPr>
          <w:rFonts w:ascii="Calibri" w:hAnsi="Calibri" w:cs="Calibri"/>
          <w:sz w:val="22"/>
          <w:szCs w:val="22"/>
        </w:rPr>
        <w:t>promujących och</w:t>
      </w:r>
      <w:r w:rsidR="00C8082A" w:rsidRPr="00FF3C69">
        <w:rPr>
          <w:rFonts w:ascii="Calibri" w:hAnsi="Calibri" w:cs="Calibri"/>
          <w:sz w:val="22"/>
          <w:szCs w:val="22"/>
        </w:rPr>
        <w:t>ronę dziedzictwa przyrodniczego,</w:t>
      </w:r>
    </w:p>
    <w:p w14:paraId="02A70B91" w14:textId="77777777" w:rsidR="00DE4AAE" w:rsidRPr="00FF3C69" w:rsidRDefault="00DE4AAE" w:rsidP="00A234F3">
      <w:pPr>
        <w:pStyle w:val="Teksttreci1"/>
        <w:numPr>
          <w:ilvl w:val="0"/>
          <w:numId w:val="48"/>
        </w:numPr>
        <w:shd w:val="clear" w:color="auto" w:fill="auto"/>
        <w:spacing w:before="0" w:line="240" w:lineRule="auto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Fonts w:ascii="Calibri" w:hAnsi="Calibri" w:cs="Calibri"/>
          <w:sz w:val="22"/>
          <w:szCs w:val="22"/>
        </w:rPr>
        <w:t>działania promujące zdrowy tryb życia.</w:t>
      </w:r>
    </w:p>
    <w:p w14:paraId="5D7370AC" w14:textId="77777777" w:rsidR="00DE4AAE" w:rsidRPr="00FF3C69" w:rsidRDefault="00DE4AAE" w:rsidP="003D5A3A">
      <w:pPr>
        <w:pStyle w:val="Teksttreci1"/>
        <w:shd w:val="clear" w:color="auto" w:fill="auto"/>
        <w:spacing w:before="0" w:line="240" w:lineRule="auto"/>
        <w:ind w:firstLine="0"/>
        <w:jc w:val="left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30B65CC4" w14:textId="77777777" w:rsidR="003D5A3A" w:rsidRPr="00FF3C69" w:rsidRDefault="003D5A3A" w:rsidP="009A5FAC">
      <w:pPr>
        <w:pStyle w:val="Teksttreci1"/>
        <w:numPr>
          <w:ilvl w:val="0"/>
          <w:numId w:val="32"/>
        </w:numPr>
        <w:shd w:val="clear" w:color="auto" w:fill="auto"/>
        <w:tabs>
          <w:tab w:val="left" w:pos="1775"/>
        </w:tabs>
        <w:spacing w:before="0" w:line="240" w:lineRule="auto"/>
        <w:rPr>
          <w:rFonts w:ascii="Calibri" w:hAnsi="Calibri" w:cs="Calibri"/>
          <w:b/>
          <w:sz w:val="22"/>
          <w:szCs w:val="22"/>
        </w:rPr>
      </w:pPr>
      <w:r w:rsidRPr="00FF3C69">
        <w:rPr>
          <w:rStyle w:val="Teksttreci"/>
          <w:rFonts w:ascii="Calibri" w:hAnsi="Calibri" w:cs="Calibri"/>
          <w:b/>
          <w:color w:val="000000"/>
          <w:sz w:val="22"/>
          <w:szCs w:val="22"/>
        </w:rPr>
        <w:t>CZŁONKOWIE, ICH PRAWA I OBOWIĄZKI</w:t>
      </w:r>
    </w:p>
    <w:p w14:paraId="5F11935C" w14:textId="77777777" w:rsidR="009A5FAC" w:rsidRPr="00FF3C69" w:rsidRDefault="009A5FAC" w:rsidP="009130B2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Style w:val="Nagwek3"/>
          <w:rFonts w:ascii="Calibri" w:hAnsi="Calibri" w:cs="Calibri"/>
          <w:color w:val="000000"/>
          <w:sz w:val="22"/>
          <w:szCs w:val="22"/>
        </w:rPr>
      </w:pPr>
      <w:bookmarkStart w:id="2" w:name="bookmark2"/>
    </w:p>
    <w:p w14:paraId="404F0730" w14:textId="77777777" w:rsidR="003D5A3A" w:rsidRPr="00FF3C69" w:rsidRDefault="003D5A3A" w:rsidP="009130B2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Style w:val="Nagwek3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Nagwek3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Nagwek3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Nagwek3"/>
          <w:rFonts w:ascii="Calibri" w:hAnsi="Calibri" w:cs="Calibri"/>
          <w:color w:val="000000"/>
          <w:sz w:val="22"/>
          <w:szCs w:val="22"/>
        </w:rPr>
        <w:t>10</w:t>
      </w:r>
      <w:bookmarkEnd w:id="2"/>
    </w:p>
    <w:p w14:paraId="32D3A351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Członkowie stowarzyszenia dzielą się na:</w:t>
      </w:r>
    </w:p>
    <w:p w14:paraId="7C2D1CF5" w14:textId="77777777" w:rsidR="003D5A3A" w:rsidRPr="00FF3C69" w:rsidRDefault="003D5A3A" w:rsidP="00A234F3">
      <w:pPr>
        <w:pStyle w:val="Teksttreci1"/>
        <w:numPr>
          <w:ilvl w:val="0"/>
          <w:numId w:val="1"/>
        </w:numPr>
        <w:shd w:val="clear" w:color="auto" w:fill="auto"/>
        <w:tabs>
          <w:tab w:val="left" w:pos="131"/>
        </w:tabs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członków zwyczajnych,</w:t>
      </w:r>
    </w:p>
    <w:p w14:paraId="69BCEE98" w14:textId="77777777" w:rsidR="003D5A3A" w:rsidRPr="00FF3C69" w:rsidRDefault="003D5A3A" w:rsidP="00A234F3">
      <w:pPr>
        <w:pStyle w:val="Teksttreci1"/>
        <w:numPr>
          <w:ilvl w:val="0"/>
          <w:numId w:val="1"/>
        </w:numPr>
        <w:shd w:val="clear" w:color="auto" w:fill="auto"/>
        <w:tabs>
          <w:tab w:val="left" w:pos="128"/>
        </w:tabs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członków wspierających,</w:t>
      </w:r>
    </w:p>
    <w:p w14:paraId="101A2659" w14:textId="77777777" w:rsidR="003D5A3A" w:rsidRPr="00FF3C69" w:rsidRDefault="003D5A3A" w:rsidP="00A234F3">
      <w:pPr>
        <w:pStyle w:val="Teksttreci1"/>
        <w:numPr>
          <w:ilvl w:val="0"/>
          <w:numId w:val="1"/>
        </w:numPr>
        <w:shd w:val="clear" w:color="auto" w:fill="auto"/>
        <w:tabs>
          <w:tab w:val="left" w:pos="128"/>
        </w:tabs>
        <w:spacing w:before="0" w:line="240" w:lineRule="auto"/>
        <w:ind w:firstLine="0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członków honorowych.</w:t>
      </w:r>
    </w:p>
    <w:p w14:paraId="563DD1BD" w14:textId="77777777" w:rsidR="00BC4BA5" w:rsidRPr="00FF3C69" w:rsidRDefault="00BC4BA5" w:rsidP="009130B2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Style w:val="Nagwek3"/>
          <w:rFonts w:ascii="Calibri" w:hAnsi="Calibri" w:cs="Calibri"/>
          <w:color w:val="000000"/>
          <w:sz w:val="22"/>
          <w:szCs w:val="22"/>
        </w:rPr>
      </w:pPr>
    </w:p>
    <w:p w14:paraId="1CA41C59" w14:textId="77777777" w:rsidR="009130B2" w:rsidRPr="00FF3C69" w:rsidRDefault="009130B2" w:rsidP="009130B2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Style w:val="Nagwek3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Nagwek3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Nagwek3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Nagwek3"/>
          <w:rFonts w:ascii="Calibri" w:hAnsi="Calibri" w:cs="Calibri"/>
          <w:color w:val="000000"/>
          <w:sz w:val="22"/>
          <w:szCs w:val="22"/>
        </w:rPr>
        <w:t>11</w:t>
      </w:r>
    </w:p>
    <w:p w14:paraId="5EE05042" w14:textId="77777777" w:rsidR="003D5A3A" w:rsidRPr="00FF3C69" w:rsidRDefault="003D5A3A" w:rsidP="00A234F3">
      <w:pPr>
        <w:pStyle w:val="Akapitzlist"/>
        <w:numPr>
          <w:ilvl w:val="0"/>
          <w:numId w:val="2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Członkiem zwyczajnym może być każdy pełnoletni i posiadający zdolność do działań prawnych obywatel polski, a także cudzoziemiec niezależnie od stałego miejsca zamieszkania.</w:t>
      </w:r>
    </w:p>
    <w:p w14:paraId="5E73CA38" w14:textId="77777777" w:rsidR="003D5A3A" w:rsidRPr="00FF3C69" w:rsidRDefault="003D5A3A" w:rsidP="00A234F3">
      <w:pPr>
        <w:pStyle w:val="Akapitzlist"/>
        <w:numPr>
          <w:ilvl w:val="0"/>
          <w:numId w:val="2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Członkiem wspierającym może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być osoba fizyczna (jak w ust. 1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) oraz osoba prawna, która dla poparcia działalności Stowarzyszenia zadeklaruje pomoc finansową, prawną lub inną na jego rzecz i złoży pisemną deklarację.</w:t>
      </w:r>
    </w:p>
    <w:p w14:paraId="1B21A2CF" w14:textId="77777777" w:rsidR="003D5A3A" w:rsidRPr="00FF3C69" w:rsidRDefault="003D5A3A" w:rsidP="00A234F3">
      <w:pPr>
        <w:pStyle w:val="Akapitzlist"/>
        <w:numPr>
          <w:ilvl w:val="0"/>
          <w:numId w:val="2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Członków zwyczajnych i wspierających przyjmuje Zarząd Stowarzyszenia.</w:t>
      </w:r>
    </w:p>
    <w:p w14:paraId="746F9837" w14:textId="77777777" w:rsidR="003D5A3A" w:rsidRPr="00FF3C69" w:rsidRDefault="003D5A3A" w:rsidP="00A234F3">
      <w:pPr>
        <w:pStyle w:val="Akapitzlist"/>
        <w:numPr>
          <w:ilvl w:val="0"/>
          <w:numId w:val="2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Członkiem honorowym może być osoba, która wnios</w:t>
      </w:r>
      <w:r w:rsidR="009A5FAC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ła wybitny wkład w rozwój celów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Stowarzyszenia lub w inny sposób przyczyniła się do rozwoju Stowarzyszenia</w:t>
      </w:r>
    </w:p>
    <w:p w14:paraId="782F7EF2" w14:textId="77777777" w:rsidR="003D5A3A" w:rsidRPr="00FF3C69" w:rsidRDefault="003D5A3A" w:rsidP="00A234F3">
      <w:pPr>
        <w:pStyle w:val="Akapitzlist"/>
        <w:numPr>
          <w:ilvl w:val="0"/>
          <w:numId w:val="29"/>
        </w:numPr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Godność członka honorowego nadaje Walne Zebranie Członków.</w:t>
      </w:r>
    </w:p>
    <w:p w14:paraId="51260B9D" w14:textId="77777777" w:rsidR="009130B2" w:rsidRPr="00FF3C69" w:rsidRDefault="009130B2" w:rsidP="00A234F3">
      <w:pPr>
        <w:pStyle w:val="Teksttreci1"/>
        <w:shd w:val="clear" w:color="auto" w:fill="auto"/>
        <w:tabs>
          <w:tab w:val="left" w:pos="213"/>
        </w:tabs>
        <w:spacing w:before="0" w:line="240" w:lineRule="auto"/>
        <w:ind w:left="221" w:firstLine="0"/>
        <w:jc w:val="both"/>
        <w:rPr>
          <w:rFonts w:ascii="Calibri" w:hAnsi="Calibri" w:cs="Calibri"/>
          <w:sz w:val="22"/>
          <w:szCs w:val="22"/>
        </w:rPr>
      </w:pPr>
    </w:p>
    <w:p w14:paraId="3B98700F" w14:textId="77777777" w:rsidR="003D5A3A" w:rsidRPr="00FF3C69" w:rsidRDefault="003D5A3A" w:rsidP="009130B2">
      <w:pPr>
        <w:pStyle w:val="Nagwek320"/>
        <w:keepNext/>
        <w:keepLines/>
        <w:shd w:val="clear" w:color="auto" w:fill="auto"/>
        <w:spacing w:before="0" w:line="240" w:lineRule="auto"/>
        <w:jc w:val="center"/>
        <w:rPr>
          <w:rStyle w:val="Nagwek32"/>
          <w:rFonts w:ascii="Calibri" w:hAnsi="Calibri" w:cs="Calibri"/>
          <w:color w:val="000000"/>
          <w:sz w:val="22"/>
          <w:szCs w:val="22"/>
        </w:rPr>
      </w:pPr>
      <w:bookmarkStart w:id="3" w:name="bookmark3"/>
      <w:r w:rsidRPr="00FF3C69">
        <w:rPr>
          <w:rStyle w:val="Nagwek32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Nagwek32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Nagwek32"/>
          <w:rFonts w:ascii="Calibri" w:hAnsi="Calibri" w:cs="Calibri"/>
          <w:color w:val="000000"/>
          <w:sz w:val="22"/>
          <w:szCs w:val="22"/>
        </w:rPr>
        <w:t>12</w:t>
      </w:r>
      <w:bookmarkEnd w:id="3"/>
    </w:p>
    <w:p w14:paraId="620FCA1C" w14:textId="77777777" w:rsidR="003D5A3A" w:rsidRPr="00FF3C69" w:rsidRDefault="003D5A3A" w:rsidP="002D6220">
      <w:pPr>
        <w:pStyle w:val="Teksttreci1"/>
        <w:numPr>
          <w:ilvl w:val="0"/>
          <w:numId w:val="2"/>
        </w:numPr>
        <w:shd w:val="clear" w:color="auto" w:fill="auto"/>
        <w:tabs>
          <w:tab w:val="left" w:pos="201"/>
        </w:tabs>
        <w:spacing w:before="0" w:line="240" w:lineRule="auto"/>
        <w:ind w:left="198" w:hanging="198"/>
        <w:jc w:val="left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Członkowie zwyczajni mają prawo </w:t>
      </w:r>
      <w:proofErr w:type="gramStart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 :</w:t>
      </w:r>
      <w:proofErr w:type="gramEnd"/>
    </w:p>
    <w:p w14:paraId="12C98C23" w14:textId="77777777" w:rsidR="00151C6C" w:rsidRPr="00FF3C69" w:rsidRDefault="00151C6C" w:rsidP="00A234F3">
      <w:pPr>
        <w:pStyle w:val="Teksttreci1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left="652" w:hanging="198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czynnego i biernego wyboru do władz Stowarzyszenia;</w:t>
      </w:r>
    </w:p>
    <w:p w14:paraId="5911C6C5" w14:textId="77777777" w:rsidR="00151C6C" w:rsidRPr="00FF3C69" w:rsidRDefault="00151C6C" w:rsidP="00A234F3">
      <w:pPr>
        <w:pStyle w:val="Teksttreci1"/>
        <w:numPr>
          <w:ilvl w:val="0"/>
          <w:numId w:val="3"/>
        </w:numPr>
        <w:shd w:val="clear" w:color="auto" w:fill="auto"/>
        <w:tabs>
          <w:tab w:val="left" w:pos="226"/>
        </w:tabs>
        <w:spacing w:before="0" w:line="240" w:lineRule="auto"/>
        <w:ind w:left="652" w:hanging="198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 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współdecydowania o kierunkach i metodach działania Stowarzyszenia;</w:t>
      </w:r>
    </w:p>
    <w:p w14:paraId="1A036C47" w14:textId="77777777" w:rsidR="00151C6C" w:rsidRPr="00FF3C69" w:rsidRDefault="00151C6C" w:rsidP="002D6220">
      <w:pPr>
        <w:pStyle w:val="Teksttreci1"/>
        <w:numPr>
          <w:ilvl w:val="0"/>
          <w:numId w:val="3"/>
        </w:numPr>
        <w:shd w:val="clear" w:color="auto" w:fill="auto"/>
        <w:tabs>
          <w:tab w:val="left" w:pos="226"/>
        </w:tabs>
        <w:spacing w:before="0" w:line="240" w:lineRule="auto"/>
        <w:ind w:left="652" w:hanging="198"/>
        <w:jc w:val="left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 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bezpośredniego udziału w pracach programowo-organizacyjnych;</w:t>
      </w:r>
    </w:p>
    <w:p w14:paraId="105DAB2D" w14:textId="77777777" w:rsidR="003D5A3A" w:rsidRPr="00FF3C69" w:rsidRDefault="00151C6C" w:rsidP="00A234F3">
      <w:pPr>
        <w:pStyle w:val="Teksttreci1"/>
        <w:numPr>
          <w:ilvl w:val="0"/>
          <w:numId w:val="3"/>
        </w:numPr>
        <w:shd w:val="clear" w:color="auto" w:fill="auto"/>
        <w:tabs>
          <w:tab w:val="left" w:pos="226"/>
        </w:tabs>
        <w:spacing w:before="0" w:line="240" w:lineRule="auto"/>
        <w:ind w:left="652" w:hanging="198"/>
        <w:jc w:val="both"/>
        <w:rPr>
          <w:rFonts w:ascii="Calibri" w:hAnsi="Calibri" w:cs="Calibri"/>
          <w:sz w:val="22"/>
          <w:szCs w:val="22"/>
        </w:rPr>
      </w:pPr>
      <w:r w:rsidRPr="00FF3C69">
        <w:rPr>
          <w:rFonts w:ascii="Calibri" w:hAnsi="Calibri" w:cs="Calibri"/>
          <w:sz w:val="22"/>
          <w:szCs w:val="22"/>
        </w:rPr>
        <w:t xml:space="preserve"> 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uczestniczyć w szkoleniach, warsztatach i innych imprezach </w:t>
      </w:r>
      <w:proofErr w:type="gramStart"/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organizowanych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przez</w:t>
      </w:r>
      <w:proofErr w:type="gramEnd"/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Stowarzyszenie.</w:t>
      </w:r>
    </w:p>
    <w:p w14:paraId="747C867B" w14:textId="77777777" w:rsidR="003D5A3A" w:rsidRPr="00FF3C69" w:rsidRDefault="003D5A3A" w:rsidP="00A234F3">
      <w:pPr>
        <w:pStyle w:val="Teksttreci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240" w:lineRule="auto"/>
        <w:ind w:left="198" w:hanging="198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Członkom wspierającym przysługują uprawnienia wymienione w ust.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1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pkt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3, a poza tym prawo uczestniczenia w obradach walnych zebrań z głosem doradczym.</w:t>
      </w:r>
    </w:p>
    <w:p w14:paraId="6840122B" w14:textId="77777777" w:rsidR="003D5A3A" w:rsidRPr="00FF3C69" w:rsidRDefault="003D5A3A" w:rsidP="00A234F3">
      <w:pPr>
        <w:pStyle w:val="Teksttreci1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240" w:lineRule="auto"/>
        <w:ind w:left="198" w:hanging="198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Członkom honorowym przysługuje głos doradczy we wszelkich sprawach Stowarzyszenia Członek honorowy nie jest zobowiązany do ponoszenia składek na rzecz Stowarzyszenia ani innych świadczeń.</w:t>
      </w:r>
    </w:p>
    <w:p w14:paraId="7D05F4A0" w14:textId="77777777" w:rsidR="00151C6C" w:rsidRPr="00FF3C69" w:rsidRDefault="00151C6C" w:rsidP="00151C6C">
      <w:pPr>
        <w:pStyle w:val="Teksttreci1"/>
        <w:shd w:val="clear" w:color="auto" w:fill="auto"/>
        <w:tabs>
          <w:tab w:val="left" w:pos="217"/>
        </w:tabs>
        <w:spacing w:before="0" w:line="240" w:lineRule="auto"/>
        <w:ind w:left="198" w:firstLine="0"/>
        <w:jc w:val="both"/>
        <w:rPr>
          <w:rFonts w:ascii="Calibri" w:hAnsi="Calibri" w:cs="Calibri"/>
          <w:sz w:val="22"/>
          <w:szCs w:val="22"/>
        </w:rPr>
      </w:pPr>
    </w:p>
    <w:p w14:paraId="6886ABBD" w14:textId="77777777" w:rsidR="003D5A3A" w:rsidRPr="00FF3C69" w:rsidRDefault="003D5A3A" w:rsidP="00151C6C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13</w:t>
      </w:r>
    </w:p>
    <w:p w14:paraId="11775731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Członkowie Stowarzyszenia zobowiązani są do:</w:t>
      </w:r>
    </w:p>
    <w:p w14:paraId="2A58AB00" w14:textId="77777777" w:rsidR="003D5A3A" w:rsidRPr="00FF3C69" w:rsidRDefault="003D5A3A" w:rsidP="00A234F3">
      <w:pPr>
        <w:pStyle w:val="Akapitzlist"/>
        <w:numPr>
          <w:ilvl w:val="0"/>
          <w:numId w:val="28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przestrzegania statutu i uchwał władz Stowarzyszenia;</w:t>
      </w:r>
    </w:p>
    <w:p w14:paraId="26A4DB52" w14:textId="77777777" w:rsidR="003D5A3A" w:rsidRPr="00FF3C69" w:rsidRDefault="003D5A3A" w:rsidP="00A234F3">
      <w:pPr>
        <w:pStyle w:val="Akapitzlist"/>
        <w:numPr>
          <w:ilvl w:val="0"/>
          <w:numId w:val="28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aktywnego udziału w realizacji celów statutowych;</w:t>
      </w:r>
    </w:p>
    <w:p w14:paraId="276128BE" w14:textId="0BB424B6" w:rsidR="008E1D65" w:rsidRPr="008E1D65" w:rsidRDefault="008E1D65" w:rsidP="00A234F3">
      <w:pPr>
        <w:pStyle w:val="Akapitzlist"/>
        <w:numPr>
          <w:ilvl w:val="0"/>
          <w:numId w:val="28"/>
        </w:numPr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>
        <w:rPr>
          <w:rStyle w:val="Teksttreci"/>
          <w:rFonts w:ascii="Calibri" w:hAnsi="Calibri" w:cs="Calibri"/>
          <w:sz w:val="22"/>
          <w:szCs w:val="22"/>
          <w:shd w:val="clear" w:color="auto" w:fill="auto"/>
        </w:rPr>
        <w:t>w przypadku członków wspierających wywiązywania się z zadeklarowanych form współpracy;</w:t>
      </w:r>
    </w:p>
    <w:p w14:paraId="1C1CAFC3" w14:textId="314B0DE7" w:rsidR="003D5A3A" w:rsidRPr="00FF3C69" w:rsidRDefault="003D5A3A" w:rsidP="00A234F3">
      <w:pPr>
        <w:pStyle w:val="Akapitzlist"/>
        <w:numPr>
          <w:ilvl w:val="0"/>
          <w:numId w:val="28"/>
        </w:numPr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lastRenderedPageBreak/>
        <w:t>działania na rzecz dobrego imienia i rozwoju Stowarzyszenia.</w:t>
      </w:r>
    </w:p>
    <w:p w14:paraId="138F9FEA" w14:textId="77777777" w:rsidR="00151C6C" w:rsidRPr="00FF3C69" w:rsidRDefault="00151C6C" w:rsidP="00A234F3">
      <w:pPr>
        <w:pStyle w:val="Teksttreci1"/>
        <w:shd w:val="clear" w:color="auto" w:fill="auto"/>
        <w:tabs>
          <w:tab w:val="left" w:pos="217"/>
        </w:tabs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07F67FD8" w14:textId="77777777" w:rsidR="003D5A3A" w:rsidRPr="00FF3C69" w:rsidRDefault="003D5A3A" w:rsidP="00151C6C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14</w:t>
      </w:r>
    </w:p>
    <w:p w14:paraId="16933EEA" w14:textId="77777777" w:rsidR="003D5A3A" w:rsidRPr="00FF3C69" w:rsidRDefault="002F639D" w:rsidP="00A234F3">
      <w:pPr>
        <w:pStyle w:val="Teksttreci1"/>
        <w:numPr>
          <w:ilvl w:val="0"/>
          <w:numId w:val="4"/>
        </w:numPr>
        <w:shd w:val="clear" w:color="auto" w:fill="auto"/>
        <w:tabs>
          <w:tab w:val="left" w:pos="204"/>
        </w:tabs>
        <w:spacing w:before="0" w:line="240" w:lineRule="auto"/>
        <w:ind w:left="204" w:hanging="204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 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Członkostwo w Stowarzyszeniu ustaje na skutek:</w:t>
      </w:r>
    </w:p>
    <w:p w14:paraId="29E14863" w14:textId="77777777" w:rsidR="00151C6C" w:rsidRPr="00FF3C69" w:rsidRDefault="003D5A3A" w:rsidP="00A234F3">
      <w:pPr>
        <w:pStyle w:val="Teksttreci1"/>
        <w:numPr>
          <w:ilvl w:val="0"/>
          <w:numId w:val="5"/>
        </w:numPr>
        <w:shd w:val="clear" w:color="auto" w:fill="auto"/>
        <w:tabs>
          <w:tab w:val="left" w:pos="389"/>
        </w:tabs>
        <w:spacing w:before="0" w:line="240" w:lineRule="auto"/>
        <w:ind w:left="624" w:hanging="28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śmierci członka lub utraty osobowości prawnej przez członka wspierającego będącego osobą prawną;</w:t>
      </w:r>
    </w:p>
    <w:p w14:paraId="42A2CC57" w14:textId="77777777" w:rsidR="00151C6C" w:rsidRPr="00FF3C69" w:rsidRDefault="003D5A3A" w:rsidP="00A234F3">
      <w:pPr>
        <w:pStyle w:val="Teksttreci1"/>
        <w:numPr>
          <w:ilvl w:val="0"/>
          <w:numId w:val="5"/>
        </w:numPr>
        <w:shd w:val="clear" w:color="auto" w:fill="auto"/>
        <w:tabs>
          <w:tab w:val="left" w:pos="389"/>
        </w:tabs>
        <w:spacing w:before="0" w:line="240" w:lineRule="auto"/>
        <w:ind w:left="624" w:hanging="28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dobrowolnego wystąpienia członka, zgłoszonego na piśmie Zarządowi;</w:t>
      </w:r>
    </w:p>
    <w:p w14:paraId="5CFA6349" w14:textId="77777777" w:rsidR="008E1D65" w:rsidRPr="008E1D65" w:rsidRDefault="008E1D65" w:rsidP="00A234F3">
      <w:pPr>
        <w:pStyle w:val="Teksttreci1"/>
        <w:numPr>
          <w:ilvl w:val="0"/>
          <w:numId w:val="5"/>
        </w:numPr>
        <w:shd w:val="clear" w:color="auto" w:fill="auto"/>
        <w:tabs>
          <w:tab w:val="left" w:pos="379"/>
        </w:tabs>
        <w:spacing w:before="0" w:line="240" w:lineRule="auto"/>
        <w:ind w:left="624" w:hanging="284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</w:p>
    <w:p w14:paraId="019FCA59" w14:textId="1268E3DD" w:rsidR="00151C6C" w:rsidRPr="00FF3C69" w:rsidRDefault="003D5A3A" w:rsidP="00A234F3">
      <w:pPr>
        <w:pStyle w:val="Teksttreci1"/>
        <w:numPr>
          <w:ilvl w:val="0"/>
          <w:numId w:val="5"/>
        </w:numPr>
        <w:shd w:val="clear" w:color="auto" w:fill="auto"/>
        <w:tabs>
          <w:tab w:val="left" w:pos="379"/>
        </w:tabs>
        <w:spacing w:before="0" w:line="240" w:lineRule="auto"/>
        <w:ind w:left="624" w:hanging="28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wykluczenia ze Stowarzyszenia na skutek orzeczenia Sądu Koleżeńskiego w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przypadku naruszenia zasad statutowych, </w:t>
      </w:r>
      <w:proofErr w:type="gramStart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nie przestrzegania</w:t>
      </w:r>
      <w:proofErr w:type="gramEnd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uchwał, </w:t>
      </w:r>
      <w:proofErr w:type="gramStart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regulaminów,</w:t>
      </w:r>
      <w:proofErr w:type="gramEnd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lub działanie na niekorzyść Stowarzyszenia, albo któregoś z jej członków;</w:t>
      </w:r>
    </w:p>
    <w:p w14:paraId="6A227399" w14:textId="77777777" w:rsidR="003D5A3A" w:rsidRPr="00FF3C69" w:rsidRDefault="003D5A3A" w:rsidP="00A234F3">
      <w:pPr>
        <w:pStyle w:val="Teksttreci1"/>
        <w:numPr>
          <w:ilvl w:val="0"/>
          <w:numId w:val="5"/>
        </w:numPr>
        <w:shd w:val="clear" w:color="auto" w:fill="auto"/>
        <w:tabs>
          <w:tab w:val="left" w:pos="379"/>
        </w:tabs>
        <w:spacing w:before="0" w:line="240" w:lineRule="auto"/>
        <w:ind w:left="624" w:hanging="284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pozbawienie godności członka honorowego, w wyniku uchwały Walnego Zebrania Członków.</w:t>
      </w:r>
    </w:p>
    <w:p w14:paraId="46B9A86C" w14:textId="77777777" w:rsidR="00151C6C" w:rsidRPr="00FF3C69" w:rsidRDefault="002F639D" w:rsidP="00A234F3">
      <w:pPr>
        <w:pStyle w:val="Teksttreci1"/>
        <w:numPr>
          <w:ilvl w:val="0"/>
          <w:numId w:val="4"/>
        </w:numPr>
        <w:shd w:val="clear" w:color="auto" w:fill="auto"/>
        <w:tabs>
          <w:tab w:val="left" w:pos="223"/>
        </w:tabs>
        <w:spacing w:before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 </w:t>
      </w:r>
      <w:r w:rsidR="00151C6C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 przypadku określonym w ust.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="00151C6C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1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pkt 3 Zarząd, a w</w:t>
      </w:r>
      <w:r w:rsidR="00151C6C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przypadkach określonych w ust.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="00151C6C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1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pkt.4 Sąd Koleżeński zobowiązani są powiadomić członka o skreśleniu lub wykluczeniu, podając przyczynę skreślenia lub wykluczenia wskazując jednocześnie władzę uprawnioną do rozpatrzenia odwołania oraz termin do wniesienia odwołania. Uchwały oraz orzeczenia w wyżej wymienionych sprawach mogą być zaskarżane w terminie 7 dni od daty doręczenia.</w:t>
      </w:r>
    </w:p>
    <w:p w14:paraId="5B7F157E" w14:textId="77777777" w:rsidR="00BC4BA5" w:rsidRPr="00FF3C69" w:rsidRDefault="00BC4BA5" w:rsidP="00BC4BA5">
      <w:pPr>
        <w:pStyle w:val="Teksttreci1"/>
        <w:shd w:val="clear" w:color="auto" w:fill="auto"/>
        <w:tabs>
          <w:tab w:val="left" w:pos="223"/>
        </w:tabs>
        <w:spacing w:before="0" w:line="240" w:lineRule="auto"/>
        <w:ind w:firstLine="0"/>
        <w:jc w:val="left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</w:p>
    <w:p w14:paraId="35686FF2" w14:textId="77777777" w:rsidR="00151C6C" w:rsidRPr="00FF3C69" w:rsidRDefault="003D5A3A" w:rsidP="009A5FAC">
      <w:pPr>
        <w:pStyle w:val="Teksttreci1"/>
        <w:numPr>
          <w:ilvl w:val="0"/>
          <w:numId w:val="32"/>
        </w:numPr>
        <w:shd w:val="clear" w:color="auto" w:fill="auto"/>
        <w:tabs>
          <w:tab w:val="left" w:pos="223"/>
        </w:tabs>
        <w:spacing w:before="0" w:line="240" w:lineRule="auto"/>
        <w:rPr>
          <w:rStyle w:val="Teksttreci"/>
          <w:rFonts w:ascii="Calibri" w:hAnsi="Calibri" w:cs="Calibri"/>
          <w:b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b/>
          <w:color w:val="000000"/>
          <w:sz w:val="22"/>
          <w:szCs w:val="22"/>
        </w:rPr>
        <w:t>WŁADZE STOWARZYSZENIA</w:t>
      </w:r>
    </w:p>
    <w:p w14:paraId="029B6358" w14:textId="77777777" w:rsidR="009A5FAC" w:rsidRPr="00FF3C69" w:rsidRDefault="009A5FAC" w:rsidP="00151C6C">
      <w:pPr>
        <w:pStyle w:val="Teksttreci1"/>
        <w:shd w:val="clear" w:color="auto" w:fill="auto"/>
        <w:tabs>
          <w:tab w:val="left" w:pos="223"/>
        </w:tabs>
        <w:spacing w:before="0" w:line="240" w:lineRule="auto"/>
        <w:ind w:left="204"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1E3EE4F0" w14:textId="77777777" w:rsidR="00151C6C" w:rsidRPr="00FF3C69" w:rsidRDefault="00151C6C" w:rsidP="00151C6C">
      <w:pPr>
        <w:pStyle w:val="Teksttreci1"/>
        <w:shd w:val="clear" w:color="auto" w:fill="auto"/>
        <w:tabs>
          <w:tab w:val="left" w:pos="223"/>
        </w:tabs>
        <w:spacing w:before="0" w:line="240" w:lineRule="auto"/>
        <w:ind w:left="204" w:firstLine="0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15</w:t>
      </w:r>
    </w:p>
    <w:p w14:paraId="6DE186FB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Władzami Stowarzyszenia są:</w:t>
      </w:r>
    </w:p>
    <w:p w14:paraId="00043A15" w14:textId="77777777" w:rsidR="003D5A3A" w:rsidRPr="00FF3C69" w:rsidRDefault="003D5A3A" w:rsidP="00A234F3">
      <w:pPr>
        <w:pStyle w:val="Akapitzlist"/>
        <w:numPr>
          <w:ilvl w:val="0"/>
          <w:numId w:val="27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Walne Zebranie Członków.</w:t>
      </w:r>
    </w:p>
    <w:p w14:paraId="3D34E483" w14:textId="77777777" w:rsidR="003D5A3A" w:rsidRPr="00FF3C69" w:rsidRDefault="003D5A3A" w:rsidP="00A234F3">
      <w:pPr>
        <w:pStyle w:val="Akapitzlist"/>
        <w:numPr>
          <w:ilvl w:val="0"/>
          <w:numId w:val="27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Zarząd.</w:t>
      </w:r>
    </w:p>
    <w:p w14:paraId="312F47DD" w14:textId="77777777" w:rsidR="00151C6C" w:rsidRPr="00FF3C69" w:rsidRDefault="003D5A3A" w:rsidP="00A234F3">
      <w:pPr>
        <w:pStyle w:val="Akapitzlist"/>
        <w:numPr>
          <w:ilvl w:val="0"/>
          <w:numId w:val="27"/>
        </w:numPr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Komisja Rewizyjna.</w:t>
      </w:r>
      <w:r w:rsidR="00151C6C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</w:p>
    <w:p w14:paraId="7DE4BB8E" w14:textId="77777777" w:rsidR="003D5A3A" w:rsidRPr="00FF3C69" w:rsidRDefault="003D5A3A" w:rsidP="00A234F3">
      <w:pPr>
        <w:pStyle w:val="Akapitzlist"/>
        <w:numPr>
          <w:ilvl w:val="0"/>
          <w:numId w:val="27"/>
        </w:numPr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Sąd Koleżeński.</w:t>
      </w:r>
    </w:p>
    <w:p w14:paraId="4AFC215C" w14:textId="77777777" w:rsidR="00151C6C" w:rsidRPr="00FF3C69" w:rsidRDefault="00151C6C" w:rsidP="00A234F3">
      <w:pPr>
        <w:pStyle w:val="Teksttreci1"/>
        <w:shd w:val="clear" w:color="auto" w:fill="auto"/>
        <w:tabs>
          <w:tab w:val="left" w:pos="200"/>
        </w:tabs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45989A1E" w14:textId="77777777" w:rsidR="003D5A3A" w:rsidRPr="00FF3C69" w:rsidRDefault="003D5A3A" w:rsidP="00151C6C">
      <w:pPr>
        <w:pStyle w:val="Teksttreci40"/>
        <w:shd w:val="clear" w:color="auto" w:fill="auto"/>
        <w:spacing w:before="0" w:line="240" w:lineRule="auto"/>
        <w:jc w:val="center"/>
        <w:rPr>
          <w:rStyle w:val="Teksttreci4"/>
          <w:rFonts w:ascii="Calibri" w:hAnsi="Calibri" w:cs="Calibri"/>
          <w:color w:val="000000"/>
          <w:sz w:val="22"/>
          <w:szCs w:val="22"/>
        </w:rPr>
      </w:pPr>
      <w:bookmarkStart w:id="4" w:name="bookmark4"/>
      <w:r w:rsidRPr="00FF3C69">
        <w:rPr>
          <w:rStyle w:val="Teksttreci4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Teksttreci4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4"/>
          <w:rFonts w:ascii="Calibri" w:hAnsi="Calibri" w:cs="Calibri"/>
          <w:color w:val="000000"/>
          <w:sz w:val="22"/>
          <w:szCs w:val="22"/>
        </w:rPr>
        <w:t>16</w:t>
      </w:r>
      <w:bookmarkEnd w:id="4"/>
    </w:p>
    <w:p w14:paraId="0A5D469F" w14:textId="77777777" w:rsidR="003D5A3A" w:rsidRPr="00FF3C69" w:rsidRDefault="003D5A3A" w:rsidP="00A234F3">
      <w:pPr>
        <w:pStyle w:val="Akapitzlist"/>
        <w:numPr>
          <w:ilvl w:val="0"/>
          <w:numId w:val="26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Kadencja wybieranych władz Stowarzyszenia trwa trzy lata, a ich wybór odbywa się w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głosowaniu tajnym, zwykłą większością głosów oddanych w obecności co najmniej połowy uprawnionych członków.</w:t>
      </w:r>
    </w:p>
    <w:p w14:paraId="376AED72" w14:textId="77777777" w:rsidR="003D5A3A" w:rsidRPr="00FF3C69" w:rsidRDefault="003D5A3A" w:rsidP="00A234F3">
      <w:pPr>
        <w:pStyle w:val="Akapitzlist"/>
        <w:numPr>
          <w:ilvl w:val="0"/>
          <w:numId w:val="26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Uchwały władz Stowarzyszenia podejmowane są, o ile statut nie stanowi inaczej, w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głosowaniu jawnym, zwykłą większością głosów, przy obecności co najmniej połowy uprawnionych do głosowania.</w:t>
      </w:r>
    </w:p>
    <w:p w14:paraId="1C240449" w14:textId="77777777" w:rsidR="003D5A3A" w:rsidRPr="00FF3C69" w:rsidRDefault="003D5A3A" w:rsidP="00A234F3">
      <w:pPr>
        <w:pStyle w:val="Akapitzlist"/>
        <w:numPr>
          <w:ilvl w:val="0"/>
          <w:numId w:val="26"/>
        </w:numPr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Zgromadzeni mogą uchwalić głosowanie tajne.</w:t>
      </w:r>
    </w:p>
    <w:p w14:paraId="2CC51E24" w14:textId="77777777" w:rsidR="00151C6C" w:rsidRPr="00FF3C69" w:rsidRDefault="00151C6C" w:rsidP="00151C6C">
      <w:pPr>
        <w:pStyle w:val="Teksttreci1"/>
        <w:shd w:val="clear" w:color="auto" w:fill="auto"/>
        <w:tabs>
          <w:tab w:val="left" w:pos="190"/>
        </w:tabs>
        <w:spacing w:before="0" w:line="240" w:lineRule="auto"/>
        <w:ind w:left="193" w:firstLine="0"/>
        <w:jc w:val="both"/>
        <w:rPr>
          <w:rFonts w:ascii="Calibri" w:hAnsi="Calibri" w:cs="Calibri"/>
          <w:sz w:val="22"/>
          <w:szCs w:val="22"/>
        </w:rPr>
      </w:pPr>
    </w:p>
    <w:p w14:paraId="212218B5" w14:textId="77777777" w:rsidR="003D5A3A" w:rsidRPr="00FF3C69" w:rsidRDefault="003D5A3A" w:rsidP="00151C6C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17</w:t>
      </w:r>
    </w:p>
    <w:p w14:paraId="341A9220" w14:textId="77777777" w:rsidR="006922AC" w:rsidRPr="00FF3C69" w:rsidRDefault="003D5A3A" w:rsidP="002D6220">
      <w:pPr>
        <w:pStyle w:val="Akapitzlist"/>
        <w:numPr>
          <w:ilvl w:val="0"/>
          <w:numId w:val="25"/>
        </w:numPr>
        <w:ind w:left="357" w:hanging="357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Walne Zebranie Członków jest najwyższą władzą Stowarzyszenia.</w:t>
      </w:r>
    </w:p>
    <w:p w14:paraId="7A649C34" w14:textId="77777777" w:rsidR="006922AC" w:rsidRPr="00FF3C69" w:rsidRDefault="003D5A3A" w:rsidP="00A234F3">
      <w:pPr>
        <w:pStyle w:val="Akapitzlist"/>
        <w:numPr>
          <w:ilvl w:val="0"/>
          <w:numId w:val="25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Walne Zebranie zwołuje Zarząd przynajmniej dwa razy w roku lub częściej na uzasadniony wniosek co najmniej 5 członków lub Komisji Rewizyjnej.</w:t>
      </w:r>
    </w:p>
    <w:p w14:paraId="00C97B25" w14:textId="77777777" w:rsidR="006922AC" w:rsidRPr="00FF3C69" w:rsidRDefault="003D5A3A" w:rsidP="00A234F3">
      <w:pPr>
        <w:pStyle w:val="Akapitzlist"/>
        <w:numPr>
          <w:ilvl w:val="0"/>
          <w:numId w:val="25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0 terminie, miejscu i porządku obrad Walnego Zebrania, Zarząd zawiadamia wszystkich członków na piśmie przynajmniej na 7 dni przed datą odbycia zebrania.</w:t>
      </w:r>
    </w:p>
    <w:p w14:paraId="4C85DE7B" w14:textId="77777777" w:rsidR="006922AC" w:rsidRPr="00FF3C69" w:rsidRDefault="003D5A3A" w:rsidP="00A234F3">
      <w:pPr>
        <w:pStyle w:val="Akapitzlist"/>
        <w:numPr>
          <w:ilvl w:val="0"/>
          <w:numId w:val="25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 Walnym Zebraniu Członków mogą uczestniczyć członkowie zwyczajni, wspierający oraz członkowie honorowi i zaproszeni goście z głosem doradczym.</w:t>
      </w:r>
    </w:p>
    <w:p w14:paraId="46B4FCAF" w14:textId="77777777" w:rsidR="003D5A3A" w:rsidRPr="00FF3C69" w:rsidRDefault="003D5A3A" w:rsidP="00A234F3">
      <w:pPr>
        <w:pStyle w:val="Akapitzlist"/>
        <w:numPr>
          <w:ilvl w:val="0"/>
          <w:numId w:val="25"/>
        </w:numPr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Obradami Walnego Zebrania Członków kieruje Przewodniczący wybierany w drodze głosowania. Z obrad Walnego Zebrania spisuje się protokół, który podpisuje Przewodniczący i protokolant.</w:t>
      </w:r>
    </w:p>
    <w:p w14:paraId="284EAF60" w14:textId="77777777" w:rsidR="006922AC" w:rsidRPr="00FF3C69" w:rsidRDefault="006922AC" w:rsidP="00A234F3">
      <w:pPr>
        <w:pStyle w:val="Teksttreci1"/>
        <w:shd w:val="clear" w:color="auto" w:fill="auto"/>
        <w:tabs>
          <w:tab w:val="left" w:pos="197"/>
        </w:tabs>
        <w:spacing w:before="0" w:line="240" w:lineRule="auto"/>
        <w:ind w:left="221" w:firstLine="0"/>
        <w:jc w:val="both"/>
        <w:rPr>
          <w:rFonts w:ascii="Calibri" w:hAnsi="Calibri" w:cs="Calibri"/>
          <w:sz w:val="22"/>
          <w:szCs w:val="22"/>
        </w:rPr>
      </w:pPr>
    </w:p>
    <w:p w14:paraId="6DAABBA1" w14:textId="77777777" w:rsidR="003D5A3A" w:rsidRPr="00FF3C69" w:rsidRDefault="003D5A3A" w:rsidP="006922AC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BC4BA5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18</w:t>
      </w:r>
    </w:p>
    <w:p w14:paraId="49ED13D0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 kompetencji Walnego Zebrania Członków należy :</w:t>
      </w:r>
    </w:p>
    <w:p w14:paraId="271DE403" w14:textId="77777777" w:rsidR="003D5A3A" w:rsidRPr="00FF3C69" w:rsidRDefault="003D5A3A" w:rsidP="00A234F3">
      <w:pPr>
        <w:pStyle w:val="Akapitzlist"/>
        <w:numPr>
          <w:ilvl w:val="0"/>
          <w:numId w:val="24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Uchwalenie głównych kierunków dzi</w:t>
      </w:r>
      <w:r w:rsidRPr="00FF3C69">
        <w:rPr>
          <w:rStyle w:val="Teksttreci0"/>
          <w:rFonts w:ascii="Calibri" w:hAnsi="Calibri" w:cs="Calibri"/>
          <w:noProof w:val="0"/>
          <w:color w:val="000000"/>
          <w:sz w:val="22"/>
          <w:szCs w:val="22"/>
        </w:rPr>
        <w:t>a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ł</w:t>
      </w:r>
      <w:r w:rsidRPr="00FF3C69">
        <w:rPr>
          <w:rStyle w:val="Teksttreci0"/>
          <w:rFonts w:ascii="Calibri" w:hAnsi="Calibri" w:cs="Calibri"/>
          <w:noProof w:val="0"/>
          <w:color w:val="000000"/>
          <w:sz w:val="22"/>
          <w:szCs w:val="22"/>
        </w:rPr>
        <w:t>a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lności merytorycznej, gospodarczej oraz zatwierdzanie preliminarza budżetowego i sprawozdań finansowych łącznie z bilansem.</w:t>
      </w:r>
    </w:p>
    <w:p w14:paraId="40C10B93" w14:textId="77777777" w:rsidR="003D5A3A" w:rsidRPr="00FF3C69" w:rsidRDefault="003D5A3A" w:rsidP="00A234F3">
      <w:pPr>
        <w:pStyle w:val="Akapitzlist"/>
        <w:numPr>
          <w:ilvl w:val="0"/>
          <w:numId w:val="24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lastRenderedPageBreak/>
        <w:t>Rozpatrywanie i przyjmowanie sprawozdań z działalności Zarządu, Komisji Rewizyjnej i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Sądu Koleżeńskiego udzielanie absolutorium władzom Stowarzyszenia.</w:t>
      </w:r>
    </w:p>
    <w:p w14:paraId="48E5E0FE" w14:textId="77777777" w:rsidR="003D5A3A" w:rsidRPr="00FF3C69" w:rsidRDefault="003D5A3A" w:rsidP="00A234F3">
      <w:pPr>
        <w:pStyle w:val="Akapitzlist"/>
        <w:numPr>
          <w:ilvl w:val="0"/>
          <w:numId w:val="24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Wybór Zarządu, Komisji Rewizyjnej, Sądu Koleżeńskiego.</w:t>
      </w:r>
    </w:p>
    <w:p w14:paraId="35F53AE7" w14:textId="77777777" w:rsidR="003D5A3A" w:rsidRPr="00FF3C69" w:rsidRDefault="003D5A3A" w:rsidP="00A234F3">
      <w:pPr>
        <w:pStyle w:val="Akapitzlist"/>
        <w:numPr>
          <w:ilvl w:val="0"/>
          <w:numId w:val="24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Ustalenie wysokości składek, terminu ich wnoszenia i innych świadczeń na rzecz Stowarzyszenia.</w:t>
      </w:r>
    </w:p>
    <w:p w14:paraId="1BE18676" w14:textId="77777777" w:rsidR="003D5A3A" w:rsidRPr="00FF3C69" w:rsidRDefault="003D5A3A" w:rsidP="00A234F3">
      <w:pPr>
        <w:pStyle w:val="Akapitzlist"/>
        <w:numPr>
          <w:ilvl w:val="0"/>
          <w:numId w:val="24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Rozpatrywanie </w:t>
      </w:r>
      <w:proofErr w:type="spellStart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odwołań</w:t>
      </w:r>
      <w:proofErr w:type="spellEnd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członków od decyzji Zarządu, Sądu Koleżeńskiego.</w:t>
      </w:r>
    </w:p>
    <w:p w14:paraId="35F02ED7" w14:textId="77777777" w:rsidR="003D5A3A" w:rsidRPr="00FF3C69" w:rsidRDefault="003D5A3A" w:rsidP="00A234F3">
      <w:pPr>
        <w:pStyle w:val="Akapitzlist"/>
        <w:numPr>
          <w:ilvl w:val="0"/>
          <w:numId w:val="24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Rozpatrywanie wniosków członków Stowarzyszenia, Zarządu, Komisji Rewizyjnej i Sądu Koleżeńskiego.</w:t>
      </w:r>
    </w:p>
    <w:p w14:paraId="5A41BD01" w14:textId="77777777" w:rsidR="003D5A3A" w:rsidRPr="00FF3C69" w:rsidRDefault="003D5A3A" w:rsidP="00A234F3">
      <w:pPr>
        <w:pStyle w:val="Akapitzlist"/>
        <w:numPr>
          <w:ilvl w:val="0"/>
          <w:numId w:val="24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Podejmowanie uchwał dotyczących zmian statutu Stowarzyszenia oraz uchwały o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rozwiązaniu Stowarzyszenia.</w:t>
      </w:r>
    </w:p>
    <w:p w14:paraId="26FCB378" w14:textId="77777777" w:rsidR="003D5A3A" w:rsidRPr="00FF3C69" w:rsidRDefault="003D5A3A" w:rsidP="00A234F3">
      <w:pPr>
        <w:pStyle w:val="Akapitzlist"/>
        <w:numPr>
          <w:ilvl w:val="0"/>
          <w:numId w:val="24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Nadawanie i pozbawianie godności członka honorowego Stowarzyszenia.</w:t>
      </w:r>
    </w:p>
    <w:p w14:paraId="477DCFD8" w14:textId="77777777" w:rsidR="006922AC" w:rsidRPr="00FF3C69" w:rsidRDefault="006922AC" w:rsidP="006922AC">
      <w:pPr>
        <w:pStyle w:val="Teksttreci1"/>
        <w:shd w:val="clear" w:color="auto" w:fill="auto"/>
        <w:spacing w:before="0" w:line="240" w:lineRule="auto"/>
        <w:ind w:left="193" w:hanging="193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409B75B9" w14:textId="77777777" w:rsidR="003D5A3A" w:rsidRPr="00FF3C69" w:rsidRDefault="003D5A3A" w:rsidP="006922AC">
      <w:pPr>
        <w:pStyle w:val="Teksttreci1"/>
        <w:shd w:val="clear" w:color="auto" w:fill="auto"/>
        <w:spacing w:before="0" w:line="240" w:lineRule="auto"/>
        <w:ind w:left="193" w:hanging="193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F8064F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19</w:t>
      </w:r>
    </w:p>
    <w:p w14:paraId="27001566" w14:textId="77777777" w:rsidR="003D5A3A" w:rsidRPr="00FF3C69" w:rsidRDefault="002F639D" w:rsidP="00A234F3">
      <w:pPr>
        <w:pStyle w:val="Teksttreci1"/>
        <w:numPr>
          <w:ilvl w:val="0"/>
          <w:numId w:val="6"/>
        </w:numPr>
        <w:shd w:val="clear" w:color="auto" w:fill="auto"/>
        <w:tabs>
          <w:tab w:val="left" w:pos="197"/>
        </w:tabs>
        <w:spacing w:before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  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 obradach Walnego Zebrania Członków biorą udział wszyscy członkowie zwyczajni z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głosem decydującym oraz mogą brać udział członkowie wspierający z głosem doradczym.</w:t>
      </w:r>
    </w:p>
    <w:p w14:paraId="49419FB4" w14:textId="77777777" w:rsidR="006922AC" w:rsidRPr="00FF3C69" w:rsidRDefault="002F639D" w:rsidP="00A234F3">
      <w:pPr>
        <w:pStyle w:val="Teksttreci1"/>
        <w:numPr>
          <w:ilvl w:val="0"/>
          <w:numId w:val="6"/>
        </w:numPr>
        <w:shd w:val="clear" w:color="auto" w:fill="auto"/>
        <w:tabs>
          <w:tab w:val="left" w:pos="187"/>
        </w:tabs>
        <w:spacing w:before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  </w:t>
      </w:r>
      <w:r w:rsidR="003D5A3A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Na obrady Walnego Zebrania mogą być zaproszone osoby fizyczne lub prawne nie będące członkami, z którymi Stowarzyszenie utrzymu</w:t>
      </w:r>
      <w:r w:rsidR="006922AC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je kontakty i prowadzi interesy.</w:t>
      </w:r>
    </w:p>
    <w:p w14:paraId="75989853" w14:textId="77777777" w:rsidR="00F8064F" w:rsidRPr="00FF3C69" w:rsidRDefault="00F8064F" w:rsidP="00A234F3">
      <w:pPr>
        <w:pStyle w:val="Teksttreci1"/>
        <w:shd w:val="clear" w:color="auto" w:fill="auto"/>
        <w:tabs>
          <w:tab w:val="left" w:pos="187"/>
        </w:tabs>
        <w:spacing w:before="0" w:line="240" w:lineRule="auto"/>
        <w:ind w:left="198" w:firstLine="0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</w:p>
    <w:p w14:paraId="7A18A37B" w14:textId="77777777" w:rsidR="00F8064F" w:rsidRPr="00FF3C69" w:rsidRDefault="00F8064F" w:rsidP="00F8064F">
      <w:pPr>
        <w:pStyle w:val="Teksttreci1"/>
        <w:shd w:val="clear" w:color="auto" w:fill="auto"/>
        <w:spacing w:before="0" w:line="240" w:lineRule="auto"/>
        <w:ind w:left="193" w:hanging="193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 20</w:t>
      </w:r>
    </w:p>
    <w:p w14:paraId="1E44A54A" w14:textId="77777777" w:rsidR="00F8064F" w:rsidRPr="00FF3C69" w:rsidRDefault="00F8064F" w:rsidP="00A234F3">
      <w:pPr>
        <w:pStyle w:val="Akapitzlist"/>
        <w:numPr>
          <w:ilvl w:val="0"/>
          <w:numId w:val="36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Zarząd Stowarzyszenia jest organem bezpośrednio zarządzającym i wykonawczym Stowarzyszenia, składa się z 4 członków, w tym: Prezesa, Wiceprezesa, Członka Zarządu, Skarbnika.</w:t>
      </w:r>
    </w:p>
    <w:p w14:paraId="4A85C83F" w14:textId="77777777" w:rsidR="006922AC" w:rsidRPr="00FF3C69" w:rsidRDefault="006922AC" w:rsidP="00A234F3">
      <w:pPr>
        <w:pStyle w:val="Akapitzlist"/>
        <w:numPr>
          <w:ilvl w:val="0"/>
          <w:numId w:val="36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Członkowie Zarządu po upływie kadencji mogą być ponownie wybrani do władz Stowarzyszenia.</w:t>
      </w:r>
    </w:p>
    <w:p w14:paraId="095FF3DA" w14:textId="77777777" w:rsidR="006922AC" w:rsidRPr="00FF3C69" w:rsidRDefault="006922AC" w:rsidP="003D5A3A">
      <w:pPr>
        <w:pStyle w:val="Nagwek330"/>
        <w:keepNext/>
        <w:keepLines/>
        <w:shd w:val="clear" w:color="auto" w:fill="auto"/>
        <w:spacing w:line="240" w:lineRule="auto"/>
        <w:rPr>
          <w:rStyle w:val="Nagwek33"/>
          <w:rFonts w:ascii="Calibri" w:hAnsi="Calibri" w:cs="Calibri"/>
          <w:color w:val="000000"/>
          <w:sz w:val="22"/>
          <w:szCs w:val="22"/>
        </w:rPr>
      </w:pPr>
      <w:bookmarkStart w:id="5" w:name="bookmark5"/>
    </w:p>
    <w:p w14:paraId="411AB94D" w14:textId="77777777" w:rsidR="003D5A3A" w:rsidRPr="00FF3C69" w:rsidRDefault="003D5A3A" w:rsidP="006922AC">
      <w:pPr>
        <w:pStyle w:val="Nagwek330"/>
        <w:keepNext/>
        <w:keepLines/>
        <w:shd w:val="clear" w:color="auto" w:fill="auto"/>
        <w:spacing w:line="240" w:lineRule="auto"/>
        <w:jc w:val="center"/>
        <w:rPr>
          <w:rStyle w:val="Nagwek33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Nagwek33"/>
          <w:rFonts w:ascii="Calibri" w:hAnsi="Calibri" w:cs="Calibri"/>
          <w:color w:val="000000"/>
          <w:sz w:val="22"/>
          <w:szCs w:val="22"/>
        </w:rPr>
        <w:t>§</w:t>
      </w:r>
      <w:r w:rsidR="00F8064F" w:rsidRPr="00FF3C69">
        <w:rPr>
          <w:rStyle w:val="Nagwek33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Nagwek33"/>
          <w:rFonts w:ascii="Calibri" w:hAnsi="Calibri" w:cs="Calibri"/>
          <w:color w:val="000000"/>
          <w:sz w:val="22"/>
          <w:szCs w:val="22"/>
        </w:rPr>
        <w:t>21</w:t>
      </w:r>
      <w:bookmarkEnd w:id="5"/>
    </w:p>
    <w:p w14:paraId="3943A746" w14:textId="77777777" w:rsidR="003D5A3A" w:rsidRPr="00FF3C69" w:rsidRDefault="003D5A3A" w:rsidP="00A234F3">
      <w:pPr>
        <w:pStyle w:val="Akapitzlist"/>
        <w:numPr>
          <w:ilvl w:val="0"/>
          <w:numId w:val="38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Zarząd kieruje całokształtem działalności Stowarzyszenia i reprezentuje go na zewnątrz.</w:t>
      </w:r>
    </w:p>
    <w:p w14:paraId="7374FC46" w14:textId="77777777" w:rsidR="00BC4BA5" w:rsidRPr="00FF3C69" w:rsidRDefault="00BC4BA5" w:rsidP="00A234F3">
      <w:pPr>
        <w:pStyle w:val="Teksttreci1"/>
        <w:numPr>
          <w:ilvl w:val="0"/>
          <w:numId w:val="38"/>
        </w:numPr>
        <w:shd w:val="clear" w:color="auto" w:fill="auto"/>
        <w:tabs>
          <w:tab w:val="left" w:pos="170"/>
        </w:tabs>
        <w:spacing w:before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 podejmowania wszelkich zobowiązań i rozporządzania majątkiem Stowarzyszenia oraz składania oświadczenia woli i podpisywania w tym zakresie wymagane jest współdziałanie Prezesa lub Wiceprezesa Zarządu i minimum jednego członka Zarządu lub Skarbnika.</w:t>
      </w:r>
    </w:p>
    <w:p w14:paraId="69FEED15" w14:textId="77777777" w:rsidR="003D5A3A" w:rsidRPr="00FF3C69" w:rsidRDefault="003D5A3A" w:rsidP="00A234F3">
      <w:pPr>
        <w:pStyle w:val="Akapitzlist"/>
        <w:numPr>
          <w:ilvl w:val="0"/>
          <w:numId w:val="38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Zarząd odpowiada prawnie i materialnie za rezultaty swych działań.</w:t>
      </w:r>
    </w:p>
    <w:p w14:paraId="73DA2EF2" w14:textId="77777777" w:rsidR="006922AC" w:rsidRPr="00FF3C69" w:rsidRDefault="006922AC" w:rsidP="00A234F3">
      <w:pPr>
        <w:ind w:left="357" w:hanging="357"/>
        <w:jc w:val="both"/>
        <w:rPr>
          <w:rStyle w:val="Nagwek34"/>
          <w:rFonts w:ascii="Calibri" w:hAnsi="Calibri" w:cs="Calibri"/>
          <w:b w:val="0"/>
          <w:bCs w:val="0"/>
          <w:color w:val="000000"/>
          <w:sz w:val="22"/>
          <w:szCs w:val="22"/>
        </w:rPr>
      </w:pPr>
      <w:bookmarkStart w:id="6" w:name="bookmark6"/>
    </w:p>
    <w:p w14:paraId="1447DE79" w14:textId="77777777" w:rsidR="003D5A3A" w:rsidRPr="00FF3C69" w:rsidRDefault="003D5A3A" w:rsidP="006922AC">
      <w:pPr>
        <w:pStyle w:val="Nagwek340"/>
        <w:keepNext/>
        <w:keepLines/>
        <w:shd w:val="clear" w:color="auto" w:fill="auto"/>
        <w:spacing w:before="0" w:line="240" w:lineRule="auto"/>
        <w:jc w:val="center"/>
        <w:rPr>
          <w:rStyle w:val="Nagwek34"/>
          <w:rFonts w:ascii="Calibri" w:hAnsi="Calibri" w:cs="Calibri"/>
          <w:bCs/>
          <w:color w:val="000000"/>
          <w:sz w:val="22"/>
          <w:szCs w:val="22"/>
        </w:rPr>
      </w:pPr>
      <w:r w:rsidRPr="00FF3C69">
        <w:rPr>
          <w:rStyle w:val="Nagwek34"/>
          <w:rFonts w:ascii="Calibri" w:hAnsi="Calibri" w:cs="Calibri"/>
          <w:bCs/>
          <w:color w:val="000000"/>
          <w:sz w:val="22"/>
          <w:szCs w:val="22"/>
        </w:rPr>
        <w:t>§</w:t>
      </w:r>
      <w:r w:rsidR="00F8064F" w:rsidRPr="00FF3C69">
        <w:rPr>
          <w:rStyle w:val="Nagwek34"/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FF3C69">
        <w:rPr>
          <w:rStyle w:val="Nagwek34"/>
          <w:rFonts w:ascii="Calibri" w:hAnsi="Calibri" w:cs="Calibri"/>
          <w:bCs/>
          <w:color w:val="000000"/>
          <w:sz w:val="22"/>
          <w:szCs w:val="22"/>
        </w:rPr>
        <w:t>22</w:t>
      </w:r>
      <w:bookmarkEnd w:id="6"/>
    </w:p>
    <w:p w14:paraId="242E7272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Członkiem Zarządu nie może być osoba będąca członkiem Komisji Rewizyjnej lub Sądu Koleżeńskiego. Zarząd wybiera ze swojego grona skarbnika i sekretarza.</w:t>
      </w:r>
    </w:p>
    <w:p w14:paraId="24E93284" w14:textId="77777777" w:rsidR="006922AC" w:rsidRPr="00FF3C69" w:rsidRDefault="006922AC" w:rsidP="003D5A3A">
      <w:pPr>
        <w:pStyle w:val="Teksttreci1"/>
        <w:shd w:val="clear" w:color="auto" w:fill="auto"/>
        <w:spacing w:before="0" w:line="240" w:lineRule="auto"/>
        <w:ind w:firstLine="0"/>
        <w:jc w:val="left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2143C726" w14:textId="77777777" w:rsidR="003D5A3A" w:rsidRPr="00FF3C69" w:rsidRDefault="003D5A3A" w:rsidP="006922AC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F8064F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23</w:t>
      </w:r>
    </w:p>
    <w:p w14:paraId="403BC470" w14:textId="77777777" w:rsidR="003D5A3A" w:rsidRPr="00FF3C69" w:rsidRDefault="003D5A3A" w:rsidP="00A234F3">
      <w:pPr>
        <w:pStyle w:val="Teksttreci1"/>
        <w:numPr>
          <w:ilvl w:val="0"/>
          <w:numId w:val="7"/>
        </w:numPr>
        <w:shd w:val="clear" w:color="auto" w:fill="auto"/>
        <w:tabs>
          <w:tab w:val="left" w:pos="170"/>
        </w:tabs>
        <w:spacing w:before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 razie ubycia w czasie kadencji jednego członka ze składu Zarządu, pozostali członkowie dokonują wyboru brakującego członka Zarządu spośród członków zwyczajnych Stowarzyszenia na okres bieżącej kadencji.</w:t>
      </w:r>
    </w:p>
    <w:p w14:paraId="4FEBC90A" w14:textId="77777777" w:rsidR="003D5A3A" w:rsidRPr="00FF3C69" w:rsidRDefault="003D5A3A" w:rsidP="00A234F3">
      <w:pPr>
        <w:pStyle w:val="Teksttreci1"/>
        <w:numPr>
          <w:ilvl w:val="0"/>
          <w:numId w:val="7"/>
        </w:numPr>
        <w:shd w:val="clear" w:color="auto" w:fill="auto"/>
        <w:tabs>
          <w:tab w:val="left" w:pos="173"/>
        </w:tabs>
        <w:spacing w:before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Przy ubyciu więcej niż jednego członka Zarządu w okresie kadencji, Walne Zebranie, zwołane w trybie nadzwyczajnym, dokonuje wyborów brakującej ilości członków Zarządu do końca bieżącej kadencji.</w:t>
      </w:r>
    </w:p>
    <w:p w14:paraId="238C61FF" w14:textId="77777777" w:rsidR="006922AC" w:rsidRPr="00FF3C69" w:rsidRDefault="006922AC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5B98338D" w14:textId="77777777" w:rsidR="003D5A3A" w:rsidRPr="00FF3C69" w:rsidRDefault="003D5A3A" w:rsidP="006922AC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F8064F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24</w:t>
      </w:r>
    </w:p>
    <w:p w14:paraId="78FE7FBC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 kompetencji Zarządu należy:</w:t>
      </w:r>
    </w:p>
    <w:p w14:paraId="5677557E" w14:textId="77777777" w:rsidR="003D5A3A" w:rsidRPr="00FF3C69" w:rsidRDefault="003D5A3A" w:rsidP="00A234F3">
      <w:pPr>
        <w:pStyle w:val="Teksttreci1"/>
        <w:numPr>
          <w:ilvl w:val="0"/>
          <w:numId w:val="16"/>
        </w:numPr>
        <w:shd w:val="clear" w:color="auto" w:fill="auto"/>
        <w:tabs>
          <w:tab w:val="left" w:pos="167"/>
        </w:tabs>
        <w:spacing w:before="0" w:line="240" w:lineRule="auto"/>
        <w:ind w:left="69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prowadzenie całokształtu spraw Stowarzyszenia;</w:t>
      </w:r>
    </w:p>
    <w:p w14:paraId="3B17A8E7" w14:textId="77777777" w:rsidR="003D5A3A" w:rsidRPr="00FF3C69" w:rsidRDefault="003D5A3A" w:rsidP="00A234F3">
      <w:pPr>
        <w:pStyle w:val="Teksttreci1"/>
        <w:numPr>
          <w:ilvl w:val="0"/>
          <w:numId w:val="16"/>
        </w:numPr>
        <w:shd w:val="clear" w:color="auto" w:fill="auto"/>
        <w:tabs>
          <w:tab w:val="left" w:pos="182"/>
        </w:tabs>
        <w:spacing w:before="0" w:line="240" w:lineRule="auto"/>
        <w:ind w:left="69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reprezentowanie Stowarzyszenia na zewnątrz;</w:t>
      </w:r>
    </w:p>
    <w:p w14:paraId="15B76F80" w14:textId="77777777" w:rsidR="003D5A3A" w:rsidRPr="00FF3C69" w:rsidRDefault="003D5A3A" w:rsidP="00A234F3">
      <w:pPr>
        <w:pStyle w:val="Teksttreci1"/>
        <w:numPr>
          <w:ilvl w:val="0"/>
          <w:numId w:val="16"/>
        </w:numPr>
        <w:shd w:val="clear" w:color="auto" w:fill="auto"/>
        <w:tabs>
          <w:tab w:val="left" w:pos="185"/>
        </w:tabs>
        <w:spacing w:before="0" w:line="240" w:lineRule="auto"/>
        <w:ind w:left="69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zarządzanie majątkiem Stowarzyszenia;</w:t>
      </w:r>
    </w:p>
    <w:p w14:paraId="393D4336" w14:textId="77777777" w:rsidR="003D5A3A" w:rsidRPr="00FF3C69" w:rsidRDefault="003D5A3A" w:rsidP="00A234F3">
      <w:pPr>
        <w:pStyle w:val="Teksttreci1"/>
        <w:numPr>
          <w:ilvl w:val="0"/>
          <w:numId w:val="16"/>
        </w:numPr>
        <w:shd w:val="clear" w:color="auto" w:fill="auto"/>
        <w:tabs>
          <w:tab w:val="left" w:pos="185"/>
        </w:tabs>
        <w:spacing w:before="0" w:line="240" w:lineRule="auto"/>
        <w:ind w:left="69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wykonywanie uchwał Walnego Zebrania Członków;</w:t>
      </w:r>
    </w:p>
    <w:p w14:paraId="7E4853EB" w14:textId="77777777" w:rsidR="003D5A3A" w:rsidRPr="00FF3C69" w:rsidRDefault="003D5A3A" w:rsidP="00A234F3">
      <w:pPr>
        <w:pStyle w:val="Teksttreci1"/>
        <w:numPr>
          <w:ilvl w:val="0"/>
          <w:numId w:val="16"/>
        </w:numPr>
        <w:shd w:val="clear" w:color="auto" w:fill="auto"/>
        <w:tabs>
          <w:tab w:val="left" w:pos="182"/>
        </w:tabs>
        <w:spacing w:before="0" w:line="240" w:lineRule="auto"/>
        <w:ind w:left="69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zwoływanie Walnego Zebrania Członków;</w:t>
      </w:r>
    </w:p>
    <w:p w14:paraId="37C84E64" w14:textId="77777777" w:rsidR="003D5A3A" w:rsidRPr="00FF3C69" w:rsidRDefault="003D5A3A" w:rsidP="00A234F3">
      <w:pPr>
        <w:pStyle w:val="Teksttreci1"/>
        <w:numPr>
          <w:ilvl w:val="0"/>
          <w:numId w:val="16"/>
        </w:numPr>
        <w:shd w:val="clear" w:color="auto" w:fill="auto"/>
        <w:tabs>
          <w:tab w:val="left" w:pos="189"/>
        </w:tabs>
        <w:spacing w:before="0" w:line="240" w:lineRule="auto"/>
        <w:ind w:left="69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składanie Walnemu Zebraniu Członków rocznych sprawozdań ze swej działalności;</w:t>
      </w:r>
    </w:p>
    <w:p w14:paraId="1A741B16" w14:textId="77777777" w:rsidR="003D5A3A" w:rsidRPr="00FF3C69" w:rsidRDefault="003D5A3A" w:rsidP="00A234F3">
      <w:pPr>
        <w:pStyle w:val="Teksttreci1"/>
        <w:numPr>
          <w:ilvl w:val="0"/>
          <w:numId w:val="16"/>
        </w:numPr>
        <w:shd w:val="clear" w:color="auto" w:fill="auto"/>
        <w:tabs>
          <w:tab w:val="left" w:pos="176"/>
        </w:tabs>
        <w:spacing w:before="0" w:line="240" w:lineRule="auto"/>
        <w:ind w:left="69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przyjmowanie członków zwyczajnych i wspierających.</w:t>
      </w:r>
    </w:p>
    <w:p w14:paraId="733FDCC7" w14:textId="77777777" w:rsidR="00A234F3" w:rsidRPr="00FF3C69" w:rsidRDefault="00A234F3" w:rsidP="006922AC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7405AA90" w14:textId="77777777" w:rsidR="00A234F3" w:rsidRPr="00FF3C69" w:rsidRDefault="00A234F3">
      <w:pPr>
        <w:spacing w:after="200" w:line="276" w:lineRule="auto"/>
        <w:rPr>
          <w:rStyle w:val="Teksttreci"/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br w:type="page"/>
      </w:r>
    </w:p>
    <w:p w14:paraId="186D4249" w14:textId="77777777" w:rsidR="006922AC" w:rsidRPr="00FF3C69" w:rsidRDefault="003D5A3A" w:rsidP="006922AC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lastRenderedPageBreak/>
        <w:t>§</w:t>
      </w:r>
      <w:r w:rsidR="00563172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25</w:t>
      </w:r>
    </w:p>
    <w:p w14:paraId="3294BA9E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Komisja Rewizyjna</w:t>
      </w:r>
    </w:p>
    <w:p w14:paraId="0EC81FE9" w14:textId="77777777" w:rsidR="003D5A3A" w:rsidRPr="00FF3C69" w:rsidRDefault="003D5A3A" w:rsidP="00A234F3">
      <w:pPr>
        <w:pStyle w:val="Akapitzlist"/>
        <w:numPr>
          <w:ilvl w:val="0"/>
          <w:numId w:val="2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Komisja Rewizyjna jest organem sprawującym kontrolę nad działalnością Stowarzyszenia.</w:t>
      </w:r>
    </w:p>
    <w:p w14:paraId="2E7CDF53" w14:textId="77777777" w:rsidR="003D5A3A" w:rsidRPr="00FF3C69" w:rsidRDefault="003D5A3A" w:rsidP="00A234F3">
      <w:pPr>
        <w:pStyle w:val="Akapitzlist"/>
        <w:numPr>
          <w:ilvl w:val="0"/>
          <w:numId w:val="2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Komisja Rewizyjna składa się z 3 członków wybieranych przez Walne Zebranie Członków.</w:t>
      </w:r>
    </w:p>
    <w:p w14:paraId="0790370B" w14:textId="77777777" w:rsidR="003D5A3A" w:rsidRPr="00FF3C69" w:rsidRDefault="003D5A3A" w:rsidP="00A234F3">
      <w:pPr>
        <w:pStyle w:val="Akapitzlist"/>
        <w:numPr>
          <w:ilvl w:val="0"/>
          <w:numId w:val="2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Komisja Rewizyjna wybiera ze swego grona Przewodniczącego.</w:t>
      </w:r>
    </w:p>
    <w:p w14:paraId="429C43D7" w14:textId="77777777" w:rsidR="003D5A3A" w:rsidRPr="00FF3C69" w:rsidRDefault="003D5A3A" w:rsidP="00A234F3">
      <w:pPr>
        <w:pStyle w:val="Akapitzlist"/>
        <w:numPr>
          <w:ilvl w:val="0"/>
          <w:numId w:val="2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 razie ubycia członków ze składu Komisji Rewizyjnej w czasie trwania kadencji, w celu uzupełnienia składu odpowiednio stosuje się przepisy §23 niniejszego statutu.</w:t>
      </w:r>
    </w:p>
    <w:p w14:paraId="7FE35456" w14:textId="77777777" w:rsidR="006922AC" w:rsidRPr="00FF3C69" w:rsidRDefault="006922AC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4F276126" w14:textId="77777777" w:rsidR="003D5A3A" w:rsidRPr="00FF3C69" w:rsidRDefault="003D5A3A" w:rsidP="006922AC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563172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26</w:t>
      </w:r>
    </w:p>
    <w:p w14:paraId="34C6DD06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 kompetencji Komisji Rewizyjnej należy:</w:t>
      </w:r>
    </w:p>
    <w:p w14:paraId="4C1A1070" w14:textId="77777777" w:rsidR="003D5A3A" w:rsidRPr="00FF3C69" w:rsidRDefault="003D5A3A" w:rsidP="00A234F3">
      <w:pPr>
        <w:pStyle w:val="Teksttreci1"/>
        <w:numPr>
          <w:ilvl w:val="0"/>
          <w:numId w:val="8"/>
        </w:numPr>
        <w:shd w:val="clear" w:color="auto" w:fill="auto"/>
        <w:spacing w:before="0" w:line="24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kontrola działalności Stowarzyszenia ze szczególnym uwzględnieniem spraw finansowych, kontrola winna być przeprowadzona przynajmniej raz w roku;</w:t>
      </w:r>
    </w:p>
    <w:p w14:paraId="1EF569B0" w14:textId="77777777" w:rsidR="003D5A3A" w:rsidRPr="00FF3C69" w:rsidRDefault="003D5A3A" w:rsidP="00A234F3">
      <w:pPr>
        <w:pStyle w:val="Teksttreci1"/>
        <w:numPr>
          <w:ilvl w:val="0"/>
          <w:numId w:val="8"/>
        </w:numPr>
        <w:shd w:val="clear" w:color="auto" w:fill="auto"/>
        <w:spacing w:before="0" w:line="24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składanie Walnemu Zebraniu Członków rocznych sprawozdań ze swej działalności;</w:t>
      </w:r>
    </w:p>
    <w:p w14:paraId="47E445FA" w14:textId="77777777" w:rsidR="003D5A3A" w:rsidRPr="00FF3C69" w:rsidRDefault="003D5A3A" w:rsidP="00A234F3">
      <w:pPr>
        <w:pStyle w:val="Teksttreci1"/>
        <w:numPr>
          <w:ilvl w:val="0"/>
          <w:numId w:val="8"/>
        </w:numPr>
        <w:shd w:val="clear" w:color="auto" w:fill="auto"/>
        <w:spacing w:before="0" w:line="24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zgłaszanie Zarządowi wniosków i uwag w sprawie jego działalności i działalności Stowarzyszenia;</w:t>
      </w:r>
    </w:p>
    <w:p w14:paraId="1B5D54C6" w14:textId="77777777" w:rsidR="003D5A3A" w:rsidRPr="00FF3C69" w:rsidRDefault="003D5A3A" w:rsidP="00A234F3">
      <w:pPr>
        <w:pStyle w:val="Teksttreci1"/>
        <w:numPr>
          <w:ilvl w:val="0"/>
          <w:numId w:val="8"/>
        </w:numPr>
        <w:shd w:val="clear" w:color="auto" w:fill="auto"/>
        <w:spacing w:before="0" w:line="240" w:lineRule="auto"/>
        <w:ind w:left="426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składanie Walnemu Zebraniu Członków wniosków co do udzielania Zarządowi absolutorium.</w:t>
      </w:r>
    </w:p>
    <w:p w14:paraId="6689F84F" w14:textId="77777777" w:rsidR="009A5FAC" w:rsidRPr="00FF3C69" w:rsidRDefault="009A5FAC" w:rsidP="009A5FAC">
      <w:pPr>
        <w:pStyle w:val="Teksttreci1"/>
        <w:shd w:val="clear" w:color="auto" w:fill="auto"/>
        <w:tabs>
          <w:tab w:val="left" w:pos="189"/>
        </w:tabs>
        <w:spacing w:before="0" w:line="240" w:lineRule="auto"/>
        <w:ind w:firstLine="0"/>
        <w:jc w:val="left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5607DA5F" w14:textId="77777777" w:rsidR="009A5FAC" w:rsidRPr="00FF3C69" w:rsidRDefault="009A5FAC" w:rsidP="009A5FAC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563172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27</w:t>
      </w:r>
    </w:p>
    <w:p w14:paraId="06514907" w14:textId="77777777" w:rsidR="003D5A3A" w:rsidRPr="00FF3C69" w:rsidRDefault="003D5A3A" w:rsidP="00A234F3">
      <w:pPr>
        <w:pStyle w:val="Akapitzlist"/>
        <w:numPr>
          <w:ilvl w:val="0"/>
          <w:numId w:val="3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Każdy członek Stowarzyszenia, jego pracownik lub osoba świadcząca pracę na podstawie innego tytułu prawnego ma obowiązek udzielać Komisji Rewizyjnej niezbędnych informacji do prowadzonej przez nią działalności.</w:t>
      </w:r>
    </w:p>
    <w:p w14:paraId="776B5533" w14:textId="77777777" w:rsidR="003D5A3A" w:rsidRPr="00FF3C69" w:rsidRDefault="003D5A3A" w:rsidP="00A234F3">
      <w:pPr>
        <w:pStyle w:val="Akapitzlist"/>
        <w:numPr>
          <w:ilvl w:val="0"/>
          <w:numId w:val="3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Komisja Rewizyjna odpowiada za rzetelność i prawidłowość prowadzonej działalności.</w:t>
      </w:r>
    </w:p>
    <w:p w14:paraId="6BB0868D" w14:textId="77777777" w:rsidR="003D5A3A" w:rsidRPr="00FF3C69" w:rsidRDefault="003D5A3A" w:rsidP="00A234F3">
      <w:pPr>
        <w:pStyle w:val="Akapitzlist"/>
        <w:numPr>
          <w:ilvl w:val="0"/>
          <w:numId w:val="33"/>
        </w:numPr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Członkowie Komisji Rewizyjnej nie mogą pełnić innych funkcji w organach Stowarzyszenia.</w:t>
      </w:r>
    </w:p>
    <w:p w14:paraId="6E26C755" w14:textId="77777777" w:rsidR="006922AC" w:rsidRPr="00FF3C69" w:rsidRDefault="006922AC" w:rsidP="009A5FAC">
      <w:pPr>
        <w:ind w:left="357" w:hanging="357"/>
        <w:rPr>
          <w:rFonts w:ascii="Calibri" w:hAnsi="Calibri" w:cs="Calibri"/>
          <w:sz w:val="22"/>
          <w:szCs w:val="22"/>
        </w:rPr>
      </w:pPr>
    </w:p>
    <w:p w14:paraId="60B9E84F" w14:textId="77777777" w:rsidR="003D5A3A" w:rsidRPr="00FF3C69" w:rsidRDefault="003D5A3A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563172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28</w:t>
      </w:r>
    </w:p>
    <w:p w14:paraId="57121635" w14:textId="77777777" w:rsidR="003D5A3A" w:rsidRPr="00FF3C69" w:rsidRDefault="003D5A3A" w:rsidP="00A234F3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Sąd Koleżeński</w:t>
      </w:r>
    </w:p>
    <w:p w14:paraId="6BEAE497" w14:textId="77777777" w:rsidR="003D5A3A" w:rsidRPr="00FF3C69" w:rsidRDefault="003D5A3A" w:rsidP="00A234F3">
      <w:pPr>
        <w:pStyle w:val="Akapitzlist"/>
        <w:numPr>
          <w:ilvl w:val="0"/>
          <w:numId w:val="22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Sąd Koleżeński jest organem powoływanym do rozstrzygania sporów i działa w oparciu o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Regulamin uchwalony przez Walne Zebranie Członków.</w:t>
      </w:r>
    </w:p>
    <w:p w14:paraId="2D505FEE" w14:textId="77777777" w:rsidR="003D5A3A" w:rsidRPr="00FF3C69" w:rsidRDefault="003D5A3A" w:rsidP="00A234F3">
      <w:pPr>
        <w:pStyle w:val="Akapitzlist"/>
        <w:numPr>
          <w:ilvl w:val="0"/>
          <w:numId w:val="22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Sąd Koleżeński składa się z 3 członków wybieranych przez Walne Zebranie Członków.</w:t>
      </w:r>
    </w:p>
    <w:p w14:paraId="7F7CF6AA" w14:textId="77777777" w:rsidR="003D5A3A" w:rsidRPr="00FF3C69" w:rsidRDefault="003D5A3A" w:rsidP="00A234F3">
      <w:pPr>
        <w:pStyle w:val="Akapitzlist"/>
        <w:numPr>
          <w:ilvl w:val="0"/>
          <w:numId w:val="22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Sąd Koleżeński wybiera ze swego grona Przewodniczącego.</w:t>
      </w:r>
    </w:p>
    <w:p w14:paraId="780FC35A" w14:textId="77777777" w:rsidR="003D5A3A" w:rsidRPr="00FF3C69" w:rsidRDefault="003D5A3A" w:rsidP="00A234F3">
      <w:pPr>
        <w:pStyle w:val="Akapitzlist"/>
        <w:numPr>
          <w:ilvl w:val="0"/>
          <w:numId w:val="22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 razie ubycia członków ze składu Sądu Koleżeńskiego w czasie trwania kadencji, w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celu uzupełnienia składu odpowiednio stosuje się przepisy §23 mniejszego statutu.</w:t>
      </w:r>
    </w:p>
    <w:p w14:paraId="0FC64D9B" w14:textId="77777777" w:rsidR="006922AC" w:rsidRPr="00FF3C69" w:rsidRDefault="006922AC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459BFB2A" w14:textId="77777777" w:rsidR="003D5A3A" w:rsidRPr="00FF3C69" w:rsidRDefault="003D5A3A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563172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29</w:t>
      </w:r>
    </w:p>
    <w:p w14:paraId="0BFF5B85" w14:textId="77777777" w:rsidR="003D5A3A" w:rsidRPr="00FF3C69" w:rsidRDefault="003D5A3A" w:rsidP="003D5A3A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 kompetencji Sądu Koleżeńskiego należy:</w:t>
      </w:r>
    </w:p>
    <w:p w14:paraId="5E66A7F3" w14:textId="77777777" w:rsidR="003D5A3A" w:rsidRPr="00FF3C69" w:rsidRDefault="003D5A3A" w:rsidP="002D6220">
      <w:pPr>
        <w:pStyle w:val="Teksttreci1"/>
        <w:numPr>
          <w:ilvl w:val="0"/>
          <w:numId w:val="10"/>
        </w:numPr>
        <w:shd w:val="clear" w:color="auto" w:fill="auto"/>
        <w:tabs>
          <w:tab w:val="left" w:pos="237"/>
        </w:tabs>
        <w:spacing w:before="0" w:line="240" w:lineRule="auto"/>
        <w:ind w:left="794" w:hanging="45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rozstrzyganie sporów między członkami Stowarzyszenia;</w:t>
      </w:r>
    </w:p>
    <w:p w14:paraId="2345FCAE" w14:textId="77777777" w:rsidR="003D5A3A" w:rsidRPr="00FF3C69" w:rsidRDefault="003D5A3A" w:rsidP="002D6220">
      <w:pPr>
        <w:pStyle w:val="Teksttreci1"/>
        <w:numPr>
          <w:ilvl w:val="0"/>
          <w:numId w:val="10"/>
        </w:numPr>
        <w:shd w:val="clear" w:color="auto" w:fill="auto"/>
        <w:tabs>
          <w:tab w:val="left" w:pos="253"/>
        </w:tabs>
        <w:spacing w:before="0" w:line="240" w:lineRule="auto"/>
        <w:ind w:left="794" w:hanging="45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nakładanie kar na członków Stowarzyszenia w przypadku naruszenia Statutu, uchwał władz Stowarzyszenia, regulaminów, działania na szkodę Stowarzyszenia lub wbrew jego celom, w tym także podejmowanie uchwał o wykluczeniu ze Stowarzyszenia.</w:t>
      </w:r>
    </w:p>
    <w:p w14:paraId="4EFB6C29" w14:textId="77777777" w:rsidR="006922AC" w:rsidRPr="00FF3C69" w:rsidRDefault="006922AC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1E714FA4" w14:textId="77777777" w:rsidR="003D5A3A" w:rsidRPr="00FF3C69" w:rsidRDefault="003D5A3A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563172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30</w:t>
      </w:r>
    </w:p>
    <w:p w14:paraId="7C090BE2" w14:textId="77777777" w:rsidR="003D5A3A" w:rsidRPr="00FF3C69" w:rsidRDefault="003D5A3A" w:rsidP="00A234F3">
      <w:pPr>
        <w:pStyle w:val="Akapitzlist"/>
        <w:numPr>
          <w:ilvl w:val="0"/>
          <w:numId w:val="2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Sąd Koleżeński może wymierzać kary:</w:t>
      </w:r>
    </w:p>
    <w:p w14:paraId="0219DDFB" w14:textId="77777777" w:rsidR="003D5A3A" w:rsidRPr="00FF3C69" w:rsidRDefault="003D5A3A" w:rsidP="00A234F3">
      <w:pPr>
        <w:pStyle w:val="Teksttreci1"/>
        <w:numPr>
          <w:ilvl w:val="0"/>
          <w:numId w:val="11"/>
        </w:numPr>
        <w:shd w:val="clear" w:color="auto" w:fill="auto"/>
        <w:tabs>
          <w:tab w:val="left" w:pos="237"/>
        </w:tabs>
        <w:spacing w:before="0" w:line="240" w:lineRule="auto"/>
        <w:ind w:left="340"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upomnienia;</w:t>
      </w:r>
    </w:p>
    <w:p w14:paraId="3565A9D8" w14:textId="77777777" w:rsidR="003D5A3A" w:rsidRPr="00FF3C69" w:rsidRDefault="003D5A3A" w:rsidP="00A234F3">
      <w:pPr>
        <w:pStyle w:val="Teksttreci1"/>
        <w:numPr>
          <w:ilvl w:val="0"/>
          <w:numId w:val="11"/>
        </w:numPr>
        <w:shd w:val="clear" w:color="auto" w:fill="auto"/>
        <w:tabs>
          <w:tab w:val="left" w:pos="253"/>
        </w:tabs>
        <w:spacing w:before="0" w:line="240" w:lineRule="auto"/>
        <w:ind w:left="340"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nagany;</w:t>
      </w:r>
    </w:p>
    <w:p w14:paraId="18319E23" w14:textId="77777777" w:rsidR="003D5A3A" w:rsidRPr="00FF3C69" w:rsidRDefault="003D5A3A" w:rsidP="00A234F3">
      <w:pPr>
        <w:pStyle w:val="Teksttreci1"/>
        <w:numPr>
          <w:ilvl w:val="0"/>
          <w:numId w:val="11"/>
        </w:numPr>
        <w:shd w:val="clear" w:color="auto" w:fill="auto"/>
        <w:tabs>
          <w:tab w:val="left" w:pos="250"/>
        </w:tabs>
        <w:spacing w:before="0" w:line="240" w:lineRule="auto"/>
        <w:ind w:left="340"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zawieszenia w prawach członka na okres od 3 m-</w:t>
      </w:r>
      <w:proofErr w:type="spellStart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cy</w:t>
      </w:r>
      <w:proofErr w:type="spellEnd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do 2 lat;</w:t>
      </w:r>
    </w:p>
    <w:p w14:paraId="428C66F4" w14:textId="77777777" w:rsidR="003D5A3A" w:rsidRPr="00FF3C69" w:rsidRDefault="003D5A3A" w:rsidP="00A234F3">
      <w:pPr>
        <w:pStyle w:val="Teksttreci1"/>
        <w:numPr>
          <w:ilvl w:val="0"/>
          <w:numId w:val="11"/>
        </w:numPr>
        <w:shd w:val="clear" w:color="auto" w:fill="auto"/>
        <w:tabs>
          <w:tab w:val="left" w:pos="250"/>
        </w:tabs>
        <w:spacing w:before="0" w:line="240" w:lineRule="auto"/>
        <w:ind w:left="340" w:firstLine="0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wykluczenie ze Stowarzyszenia;</w:t>
      </w:r>
    </w:p>
    <w:p w14:paraId="1F5667FF" w14:textId="77777777" w:rsidR="003D5A3A" w:rsidRPr="00FF3C69" w:rsidRDefault="003D5A3A" w:rsidP="00A234F3">
      <w:pPr>
        <w:pStyle w:val="Akapitzlist"/>
        <w:numPr>
          <w:ilvl w:val="0"/>
          <w:numId w:val="2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Od uchwał Sądu Koleżeńskieg</w:t>
      </w:r>
      <w:r w:rsidR="00BC4BA5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o w sprawach określonych w ust.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="00BC4BA5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1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służy prawo odwołania do Walnego Zebrania w terminie określonym w §14 ust.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2.</w:t>
      </w:r>
    </w:p>
    <w:p w14:paraId="50E074CE" w14:textId="77777777" w:rsidR="00A234F3" w:rsidRPr="00FF3C69" w:rsidRDefault="00A234F3">
      <w:pPr>
        <w:spacing w:after="200" w:line="276" w:lineRule="auto"/>
        <w:rPr>
          <w:rStyle w:val="Teksttreci"/>
          <w:rFonts w:ascii="Calibri" w:eastAsiaTheme="minorHAnsi" w:hAnsi="Calibri" w:cs="Calibri"/>
          <w:sz w:val="22"/>
          <w:szCs w:val="22"/>
          <w:shd w:val="clear" w:color="auto" w:fill="auto"/>
          <w:lang w:eastAsia="en-US"/>
        </w:rPr>
      </w:pPr>
      <w:r w:rsidRPr="00FF3C69">
        <w:rPr>
          <w:rStyle w:val="Teksttreci"/>
          <w:rFonts w:ascii="Calibri" w:hAnsi="Calibri" w:cs="Calibri"/>
          <w:sz w:val="22"/>
          <w:szCs w:val="22"/>
          <w:shd w:val="clear" w:color="auto" w:fill="auto"/>
        </w:rPr>
        <w:br w:type="page"/>
      </w:r>
    </w:p>
    <w:p w14:paraId="4DEDF480" w14:textId="77777777" w:rsidR="006922AC" w:rsidRPr="00FF3C69" w:rsidRDefault="006922AC" w:rsidP="006922AC">
      <w:pPr>
        <w:pStyle w:val="Teksttreci1"/>
        <w:shd w:val="clear" w:color="auto" w:fill="auto"/>
        <w:tabs>
          <w:tab w:val="left" w:pos="435"/>
        </w:tabs>
        <w:spacing w:before="0" w:line="240" w:lineRule="auto"/>
        <w:ind w:firstLine="0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</w:p>
    <w:p w14:paraId="3CC9C165" w14:textId="77777777" w:rsidR="003D5A3A" w:rsidRPr="00FF3C69" w:rsidRDefault="003D5A3A" w:rsidP="009A5FAC">
      <w:pPr>
        <w:pStyle w:val="Teksttreci1"/>
        <w:numPr>
          <w:ilvl w:val="0"/>
          <w:numId w:val="32"/>
        </w:numPr>
        <w:shd w:val="clear" w:color="auto" w:fill="auto"/>
        <w:tabs>
          <w:tab w:val="left" w:pos="435"/>
        </w:tabs>
        <w:spacing w:before="0" w:line="240" w:lineRule="auto"/>
        <w:rPr>
          <w:rFonts w:ascii="Calibri" w:hAnsi="Calibri" w:cs="Calibri"/>
          <w:b/>
          <w:sz w:val="22"/>
          <w:szCs w:val="22"/>
        </w:rPr>
      </w:pPr>
      <w:r w:rsidRPr="00FF3C69">
        <w:rPr>
          <w:rStyle w:val="Teksttreci"/>
          <w:rFonts w:ascii="Calibri" w:hAnsi="Calibri" w:cs="Calibri"/>
          <w:b/>
          <w:color w:val="000000"/>
          <w:sz w:val="22"/>
          <w:szCs w:val="22"/>
        </w:rPr>
        <w:t>MAJĄTEK I GOSPODARKA FINANSOWA.</w:t>
      </w:r>
    </w:p>
    <w:p w14:paraId="230D12F0" w14:textId="77777777" w:rsidR="009A5FAC" w:rsidRPr="00FF3C69" w:rsidRDefault="009A5FAC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479C5375" w14:textId="77777777" w:rsidR="003D5A3A" w:rsidRPr="00FF3C69" w:rsidRDefault="003D5A3A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563172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31</w:t>
      </w:r>
    </w:p>
    <w:p w14:paraId="533A9A47" w14:textId="77777777" w:rsidR="003D5A3A" w:rsidRPr="00FF3C69" w:rsidRDefault="003D5A3A" w:rsidP="00A234F3">
      <w:pPr>
        <w:pStyle w:val="Akapitzlist"/>
        <w:numPr>
          <w:ilvl w:val="0"/>
          <w:numId w:val="20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Majątek Stowarzyszenia stanowią nieruchomości, ruchomości, fundusze itp.</w:t>
      </w:r>
    </w:p>
    <w:p w14:paraId="0A3D696B" w14:textId="77777777" w:rsidR="003D5A3A" w:rsidRPr="00FF3C69" w:rsidRDefault="003D5A3A" w:rsidP="00A234F3">
      <w:pPr>
        <w:pStyle w:val="Akapitzlist"/>
        <w:numPr>
          <w:ilvl w:val="0"/>
          <w:numId w:val="20"/>
        </w:numPr>
        <w:ind w:left="357" w:hanging="35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Stowarzyszenie uzyskuje środki finansowe na prowadzoną działalność między innymi z:</w:t>
      </w:r>
    </w:p>
    <w:p w14:paraId="7101D641" w14:textId="77777777" w:rsidR="003D5A3A" w:rsidRPr="00FF3C69" w:rsidRDefault="003D5A3A" w:rsidP="00A234F3">
      <w:pPr>
        <w:pStyle w:val="Teksttreci1"/>
        <w:numPr>
          <w:ilvl w:val="0"/>
          <w:numId w:val="12"/>
        </w:numPr>
        <w:shd w:val="clear" w:color="auto" w:fill="auto"/>
        <w:tabs>
          <w:tab w:val="left" w:pos="243"/>
        </w:tabs>
        <w:spacing w:before="0" w:line="240" w:lineRule="auto"/>
        <w:ind w:left="584" w:hanging="24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składek członkowskich;</w:t>
      </w:r>
    </w:p>
    <w:p w14:paraId="6E857824" w14:textId="77777777" w:rsidR="003D5A3A" w:rsidRPr="00FF3C69" w:rsidRDefault="003D5A3A" w:rsidP="00A234F3">
      <w:pPr>
        <w:pStyle w:val="Teksttreci1"/>
        <w:numPr>
          <w:ilvl w:val="0"/>
          <w:numId w:val="12"/>
        </w:numPr>
        <w:shd w:val="clear" w:color="auto" w:fill="auto"/>
        <w:tabs>
          <w:tab w:val="left" w:pos="256"/>
        </w:tabs>
        <w:spacing w:before="0" w:line="240" w:lineRule="auto"/>
        <w:ind w:left="584" w:hanging="24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darowizn;</w:t>
      </w:r>
    </w:p>
    <w:p w14:paraId="115EF916" w14:textId="77777777" w:rsidR="003D5A3A" w:rsidRPr="00FF3C69" w:rsidRDefault="003D5A3A" w:rsidP="00A234F3">
      <w:pPr>
        <w:pStyle w:val="Teksttreci1"/>
        <w:numPr>
          <w:ilvl w:val="0"/>
          <w:numId w:val="12"/>
        </w:numPr>
        <w:shd w:val="clear" w:color="auto" w:fill="auto"/>
        <w:tabs>
          <w:tab w:val="left" w:pos="253"/>
        </w:tabs>
        <w:spacing w:before="0" w:line="240" w:lineRule="auto"/>
        <w:ind w:left="584" w:hanging="24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spadków;</w:t>
      </w:r>
    </w:p>
    <w:p w14:paraId="03868C26" w14:textId="77777777" w:rsidR="003D5A3A" w:rsidRPr="00FF3C69" w:rsidRDefault="003D5A3A" w:rsidP="00A234F3">
      <w:pPr>
        <w:pStyle w:val="Teksttreci1"/>
        <w:numPr>
          <w:ilvl w:val="0"/>
          <w:numId w:val="12"/>
        </w:numPr>
        <w:shd w:val="clear" w:color="auto" w:fill="auto"/>
        <w:tabs>
          <w:tab w:val="left" w:pos="256"/>
        </w:tabs>
        <w:spacing w:before="0" w:line="240" w:lineRule="auto"/>
        <w:ind w:left="584" w:hanging="24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zapisów;</w:t>
      </w:r>
    </w:p>
    <w:p w14:paraId="5BBB4866" w14:textId="77777777" w:rsidR="003D5A3A" w:rsidRPr="00FF3C69" w:rsidRDefault="003D5A3A" w:rsidP="00A234F3">
      <w:pPr>
        <w:pStyle w:val="Teksttreci1"/>
        <w:numPr>
          <w:ilvl w:val="0"/>
          <w:numId w:val="12"/>
        </w:numPr>
        <w:shd w:val="clear" w:color="auto" w:fill="auto"/>
        <w:tabs>
          <w:tab w:val="left" w:pos="250"/>
        </w:tabs>
        <w:spacing w:before="0" w:line="240" w:lineRule="auto"/>
        <w:ind w:left="584" w:hanging="24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dochodów z majątku Stowarzyszenia;</w:t>
      </w:r>
    </w:p>
    <w:p w14:paraId="3AD54C8B" w14:textId="77777777" w:rsidR="003D5A3A" w:rsidRPr="00FF3C69" w:rsidRDefault="003D5A3A" w:rsidP="00A234F3">
      <w:pPr>
        <w:pStyle w:val="Teksttreci1"/>
        <w:numPr>
          <w:ilvl w:val="0"/>
          <w:numId w:val="12"/>
        </w:numPr>
        <w:shd w:val="clear" w:color="auto" w:fill="auto"/>
        <w:tabs>
          <w:tab w:val="left" w:pos="250"/>
        </w:tabs>
        <w:spacing w:before="0" w:line="240" w:lineRule="auto"/>
        <w:ind w:left="584" w:hanging="24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dotacji;</w:t>
      </w:r>
    </w:p>
    <w:p w14:paraId="23E64205" w14:textId="77777777" w:rsidR="003D5A3A" w:rsidRPr="00FF3C69" w:rsidRDefault="003D5A3A" w:rsidP="00A234F3">
      <w:pPr>
        <w:pStyle w:val="Teksttreci1"/>
        <w:numPr>
          <w:ilvl w:val="0"/>
          <w:numId w:val="12"/>
        </w:numPr>
        <w:shd w:val="clear" w:color="auto" w:fill="auto"/>
        <w:tabs>
          <w:tab w:val="left" w:pos="250"/>
        </w:tabs>
        <w:spacing w:before="0" w:line="240" w:lineRule="auto"/>
        <w:ind w:left="584" w:hanging="24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dochodów z ofiarności publicznej;</w:t>
      </w:r>
    </w:p>
    <w:p w14:paraId="537F8545" w14:textId="77777777" w:rsidR="003D5A3A" w:rsidRPr="00FF3C69" w:rsidRDefault="003D5A3A" w:rsidP="00A234F3">
      <w:pPr>
        <w:pStyle w:val="Teksttreci1"/>
        <w:numPr>
          <w:ilvl w:val="0"/>
          <w:numId w:val="12"/>
        </w:numPr>
        <w:shd w:val="clear" w:color="auto" w:fill="auto"/>
        <w:tabs>
          <w:tab w:val="left" w:pos="250"/>
        </w:tabs>
        <w:spacing w:before="0" w:line="240" w:lineRule="auto"/>
        <w:ind w:left="584" w:hanging="244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dochodów z prowadzonej działalności statutowej.</w:t>
      </w:r>
    </w:p>
    <w:p w14:paraId="5E287E88" w14:textId="77777777" w:rsidR="00DE7713" w:rsidRPr="00FF3C69" w:rsidRDefault="00DE7713" w:rsidP="00DE7713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528B18C6" w14:textId="77777777" w:rsidR="00DE7713" w:rsidRPr="00FF3C69" w:rsidRDefault="00DE7713" w:rsidP="00DE7713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 32</w:t>
      </w:r>
    </w:p>
    <w:p w14:paraId="3D4236F3" w14:textId="77777777" w:rsidR="00466D57" w:rsidRPr="00FF3C69" w:rsidRDefault="003D5A3A" w:rsidP="00A234F3">
      <w:pPr>
        <w:pStyle w:val="Akapitzlist"/>
        <w:numPr>
          <w:ilvl w:val="0"/>
          <w:numId w:val="3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Wszelkie uzyskane przez Stowarzyszenie środki finansowe mogą być wykorzystane jedynie do jego celów i zadań statutowych.</w:t>
      </w:r>
    </w:p>
    <w:p w14:paraId="3042EC02" w14:textId="77777777" w:rsidR="003D5A3A" w:rsidRPr="00FF3C69" w:rsidRDefault="003D5A3A" w:rsidP="00A234F3">
      <w:pPr>
        <w:pStyle w:val="Akapitzlist"/>
        <w:numPr>
          <w:ilvl w:val="0"/>
          <w:numId w:val="3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Stowarzyszenie prowadzi gospodarkę finansową oraz rachunkowość zgodnie z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przepisami obowiązującymi w tym względzie.</w:t>
      </w:r>
    </w:p>
    <w:p w14:paraId="1264D981" w14:textId="77777777" w:rsidR="00466D57" w:rsidRPr="00FF3C69" w:rsidRDefault="00466D57" w:rsidP="00466D57">
      <w:pPr>
        <w:pStyle w:val="Teksttreci1"/>
        <w:shd w:val="clear" w:color="auto" w:fill="auto"/>
        <w:tabs>
          <w:tab w:val="left" w:pos="1244"/>
        </w:tabs>
        <w:spacing w:before="0" w:line="240" w:lineRule="auto"/>
        <w:ind w:firstLine="0"/>
        <w:jc w:val="left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41F8D5FF" w14:textId="77777777" w:rsidR="003D5A3A" w:rsidRPr="00FF3C69" w:rsidRDefault="00A17124" w:rsidP="00466D57">
      <w:pPr>
        <w:pStyle w:val="Teksttreci1"/>
        <w:shd w:val="clear" w:color="auto" w:fill="auto"/>
        <w:tabs>
          <w:tab w:val="left" w:pos="1244"/>
        </w:tabs>
        <w:spacing w:before="0" w:line="240" w:lineRule="auto"/>
        <w:ind w:firstLine="0"/>
        <w:rPr>
          <w:rFonts w:ascii="Calibri" w:hAnsi="Calibri" w:cs="Calibri"/>
          <w:b/>
          <w:sz w:val="22"/>
          <w:szCs w:val="22"/>
        </w:rPr>
      </w:pPr>
      <w:r w:rsidRPr="00FF3C69">
        <w:rPr>
          <w:rStyle w:val="Teksttreci"/>
          <w:rFonts w:ascii="Calibri" w:hAnsi="Calibri" w:cs="Calibri"/>
          <w:b/>
          <w:color w:val="000000"/>
          <w:sz w:val="22"/>
          <w:szCs w:val="22"/>
        </w:rPr>
        <w:t>VI</w:t>
      </w:r>
      <w:r w:rsidR="009A5FAC" w:rsidRPr="00FF3C69">
        <w:rPr>
          <w:rStyle w:val="Teksttreci"/>
          <w:rFonts w:ascii="Calibri" w:hAnsi="Calibri" w:cs="Calibri"/>
          <w:b/>
          <w:color w:val="000000"/>
          <w:sz w:val="22"/>
          <w:szCs w:val="22"/>
        </w:rPr>
        <w:t xml:space="preserve">. </w:t>
      </w:r>
      <w:r w:rsidR="003D5A3A" w:rsidRPr="00FF3C69">
        <w:rPr>
          <w:rStyle w:val="Teksttreci"/>
          <w:rFonts w:ascii="Calibri" w:hAnsi="Calibri" w:cs="Calibri"/>
          <w:b/>
          <w:color w:val="000000"/>
          <w:sz w:val="22"/>
          <w:szCs w:val="22"/>
        </w:rPr>
        <w:t>ZMIANY STATUTU I ROZWIĄZANIE STOWARZYSZENIA.</w:t>
      </w:r>
    </w:p>
    <w:p w14:paraId="023670F5" w14:textId="77777777" w:rsidR="009A5FAC" w:rsidRPr="00FF3C69" w:rsidRDefault="009A5FAC" w:rsidP="00466D57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7D9807E5" w14:textId="77777777" w:rsidR="003D5A3A" w:rsidRPr="00FF3C69" w:rsidRDefault="003D5A3A" w:rsidP="00466D57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563172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="00DE771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33</w:t>
      </w:r>
    </w:p>
    <w:p w14:paraId="4C73D26E" w14:textId="77777777" w:rsidR="003D5A3A" w:rsidRPr="00FF3C69" w:rsidRDefault="003D5A3A" w:rsidP="00A234F3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Uchwały w przedmiocie zmian statutu, rozwiązania Stowarzyszenia wymagają dla swej ważności kwalifikowanej większości 3/4 głosów oddanych, przy obecności co najmniej połowy członków uprawnionych do głosowania.</w:t>
      </w:r>
    </w:p>
    <w:p w14:paraId="125CA8A5" w14:textId="77777777" w:rsidR="003D5A3A" w:rsidRPr="00FF3C69" w:rsidRDefault="003D5A3A" w:rsidP="00A234F3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Uchwalenie zmian statutu Stowarzyszenia lub jego rozwiązanie może być przedmiotem Walnego Zebrania Członków tylko </w:t>
      </w:r>
      <w:proofErr w:type="gramStart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wtedy</w:t>
      </w:r>
      <w:proofErr w:type="gramEnd"/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gdy sprawy te były umieszczone na porządku obrad Walnego Zebrania Członków. Do zawiadomienia, o którym mowa w §17 ust.3 należy dołączyć projekty stosownych uchwał.</w:t>
      </w:r>
    </w:p>
    <w:p w14:paraId="07BE7DE3" w14:textId="77777777" w:rsidR="003D5A3A" w:rsidRPr="00FF3C69" w:rsidRDefault="003D5A3A" w:rsidP="00A234F3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Podejmując uchwałę o rozwiązaniu Stowarzyszenia Walne Zebranie Członków określa sposób przeprowadzenia likwidacji oraz przeznaczenia majątku Stowarzyszenia.</w:t>
      </w:r>
    </w:p>
    <w:p w14:paraId="31F02CEE" w14:textId="77777777" w:rsidR="00466D57" w:rsidRPr="00FF3C69" w:rsidRDefault="00466D57" w:rsidP="003D5A3A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65F87A87" w14:textId="77777777" w:rsidR="003D5A3A" w:rsidRPr="00FF3C69" w:rsidRDefault="00A17124" w:rsidP="00A17124">
      <w:pPr>
        <w:pStyle w:val="Teksttreci1"/>
        <w:shd w:val="clear" w:color="auto" w:fill="auto"/>
        <w:spacing w:before="0" w:line="240" w:lineRule="auto"/>
        <w:ind w:firstLine="0"/>
        <w:rPr>
          <w:rFonts w:ascii="Calibri" w:hAnsi="Calibri" w:cs="Calibri"/>
          <w:b/>
          <w:sz w:val="22"/>
          <w:szCs w:val="22"/>
        </w:rPr>
      </w:pPr>
      <w:r w:rsidRPr="00FF3C69">
        <w:rPr>
          <w:rStyle w:val="Teksttreci"/>
          <w:rFonts w:ascii="Calibri" w:hAnsi="Calibri" w:cs="Calibri"/>
          <w:b/>
          <w:color w:val="000000"/>
          <w:sz w:val="22"/>
          <w:szCs w:val="22"/>
        </w:rPr>
        <w:t xml:space="preserve">VII. </w:t>
      </w:r>
      <w:r w:rsidR="003D5A3A" w:rsidRPr="00FF3C69">
        <w:rPr>
          <w:rStyle w:val="Teksttreci"/>
          <w:rFonts w:ascii="Calibri" w:hAnsi="Calibri" w:cs="Calibri"/>
          <w:b/>
          <w:color w:val="000000"/>
          <w:sz w:val="22"/>
          <w:szCs w:val="22"/>
        </w:rPr>
        <w:t>POSTANOWIENIA KOŃCOWE.</w:t>
      </w:r>
    </w:p>
    <w:p w14:paraId="0881859B" w14:textId="77777777" w:rsidR="009A5FAC" w:rsidRPr="00FF3C69" w:rsidRDefault="009A5FAC" w:rsidP="00466D57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</w:p>
    <w:p w14:paraId="6BEF48BF" w14:textId="77777777" w:rsidR="003D5A3A" w:rsidRPr="00FF3C69" w:rsidRDefault="003D5A3A" w:rsidP="00466D57">
      <w:pPr>
        <w:pStyle w:val="Teksttreci1"/>
        <w:shd w:val="clear" w:color="auto" w:fill="auto"/>
        <w:spacing w:before="0" w:line="240" w:lineRule="auto"/>
        <w:ind w:firstLine="0"/>
        <w:rPr>
          <w:rStyle w:val="Teksttreci"/>
          <w:rFonts w:ascii="Calibri" w:hAnsi="Calibri" w:cs="Calibri"/>
          <w:color w:val="000000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§</w:t>
      </w:r>
      <w:r w:rsidR="00563172" w:rsidRPr="00FF3C6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</w:t>
      </w:r>
      <w:r w:rsidR="00DE771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34</w:t>
      </w:r>
    </w:p>
    <w:p w14:paraId="55C6C57D" w14:textId="77777777" w:rsidR="003D5A3A" w:rsidRPr="00FF3C69" w:rsidRDefault="003D5A3A" w:rsidP="00A234F3">
      <w:pPr>
        <w:pStyle w:val="Akapitzlist"/>
        <w:numPr>
          <w:ilvl w:val="0"/>
          <w:numId w:val="18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W sprawach nie uregulowanych Statutem zastosowanie mają przepisy ustawy Prawa o</w:t>
      </w:r>
      <w:r w:rsidR="00A234F3" w:rsidRPr="00FF3C69">
        <w:rPr>
          <w:rStyle w:val="Teksttreci"/>
          <w:rFonts w:ascii="Calibri" w:hAnsi="Calibri" w:cs="Calibri"/>
          <w:color w:val="000000"/>
          <w:sz w:val="22"/>
          <w:szCs w:val="22"/>
        </w:rPr>
        <w:t> </w:t>
      </w: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Stowarzyszeniach, o której mowa w §1.</w:t>
      </w:r>
    </w:p>
    <w:p w14:paraId="45934139" w14:textId="77777777" w:rsidR="003D5A3A" w:rsidRPr="00FF3C69" w:rsidRDefault="003D5A3A" w:rsidP="00A234F3">
      <w:pPr>
        <w:pStyle w:val="Akapitzlist"/>
        <w:numPr>
          <w:ilvl w:val="0"/>
          <w:numId w:val="18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F3C69">
        <w:rPr>
          <w:rStyle w:val="Teksttreci"/>
          <w:rFonts w:ascii="Calibri" w:hAnsi="Calibri" w:cs="Calibri"/>
          <w:color w:val="000000"/>
          <w:sz w:val="22"/>
          <w:szCs w:val="22"/>
        </w:rPr>
        <w:t>Statut oraz jego zmiany wchodzą w życie po uprawomocnieniu się stosownego postanowienia Sądu.</w:t>
      </w:r>
    </w:p>
    <w:sectPr w:rsidR="003D5A3A" w:rsidRPr="00FF3C69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999F" w14:textId="77777777" w:rsidR="00A232C1" w:rsidRDefault="00A232C1">
      <w:r>
        <w:separator/>
      </w:r>
    </w:p>
  </w:endnote>
  <w:endnote w:type="continuationSeparator" w:id="0">
    <w:p w14:paraId="5C2F71AA" w14:textId="77777777" w:rsidR="00A232C1" w:rsidRDefault="00A2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5874" w14:textId="77777777" w:rsidR="00A00374" w:rsidRDefault="003D5A3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3DBEA327" wp14:editId="5585E3FC">
              <wp:simplePos x="0" y="0"/>
              <wp:positionH relativeFrom="page">
                <wp:posOffset>3719195</wp:posOffset>
              </wp:positionH>
              <wp:positionV relativeFrom="page">
                <wp:posOffset>7881620</wp:posOffset>
              </wp:positionV>
              <wp:extent cx="138430" cy="89535"/>
              <wp:effectExtent l="4445" t="4445" r="0" b="127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76736" w14:textId="77777777" w:rsidR="00A00374" w:rsidRDefault="003D5A3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color w:val="000000"/>
                            </w:rPr>
                            <w:t>§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51211">
                            <w:rPr>
                              <w:rStyle w:val="Nagweklubstopka0"/>
                              <w:noProof/>
                              <w:color w:val="00000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EA32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85pt;margin-top:620.6pt;width:10.9pt;height:7.0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rd0gEAAI0DAAAOAAAAZHJzL2Uyb0RvYy54bWysU9tu2zAMfR+wfxD0vjhp1iEz4hRdiwwD&#10;ugvQ9QNoWbaF2aJAKbGzrx8lx+m2vg17EWiROjznkN7ejH0njpq8QVvI1WIphbYKK2ObQj5937/Z&#10;SOED2Ao6tLqQJ+3lze71q+3gcn2FLXaVJsEg1ueDK2QbgsuzzKtW9+AX6LTlZI3UQ+BParKKYGD0&#10;vsuulst32YBUOUKlvefb+ykpdwm/rrUKX+va6yC6QjK3kE5KZxnPbLeFvCFwrVFnGvAPLHowlpte&#10;oO4hgDiQeQHVG0XosQ4LhX2GdW2UThpYzWr5l5rHFpxOWtgc7y42+f8Hq74cH903EmH8gCMPMInw&#10;7gHVDy8s3rVgG31LhEOroeLGq2hZNjifn59Gq33uI0g5fMaKhwyHgAlorKmPrrBOweg8gNPFdD0G&#10;oWLL9ebtmjOKU5v31+vr1ADy+a0jHz5q7EUMCkk80oQNxwcfIhfI55LYyuLedF0aa2f/uODCeJO4&#10;R7oT8TCWI1dHDSVWJ1ZBOG0JbzUHLdJPKQbekEJaXmEpuk+WfYjLNAc0B+UcgFX8sJBBiim8C9PS&#10;HRyZpmXc2elb9mpvkpBnDmeWPPOk77yfcal+/05Vz3/R7hcAAAD//wMAUEsDBBQABgAIAAAAIQCV&#10;ZEg/3wAAAA0BAAAPAAAAZHJzL2Rvd25yZXYueG1sTI/LTsMwEEX3SPyDNZXYUacBN1GIU6FKbNhR&#10;EBI7N57GUf2IYjdN/p7pCpYz9+jOmXo3O8smHGMfvITNOgOGvg26952Er8+3xxJYTMprZYNHCQtG&#10;2DX3d7WqdLj6D5wOqWNU4mOlJJiUhorz2Bp0Kq7DgJ6yUxidSjSOHdejulK5szzPsi13qvd0wagB&#10;9wbb8+HiJBTzd8Ah4h5/TlM7mn4p7fsi5cNqfn0BlnBOfzDc9EkdGnI6hovXkVkJohQFoRTkz5sc&#10;GCHbrBDAjreVEE/Am5r//6L5BQAA//8DAFBLAQItABQABgAIAAAAIQC2gziS/gAAAOEBAAATAAAA&#10;AAAAAAAAAAAAAAAAAABbQ29udGVudF9UeXBlc10ueG1sUEsBAi0AFAAGAAgAAAAhADj9If/WAAAA&#10;lAEAAAsAAAAAAAAAAAAAAAAALwEAAF9yZWxzLy5yZWxzUEsBAi0AFAAGAAgAAAAhAA/imt3SAQAA&#10;jQMAAA4AAAAAAAAAAAAAAAAALgIAAGRycy9lMm9Eb2MueG1sUEsBAi0AFAAGAAgAAAAhAJVkSD/f&#10;AAAADQEAAA8AAAAAAAAAAAAAAAAALAQAAGRycy9kb3ducmV2LnhtbFBLBQYAAAAABAAEAPMAAAA4&#10;BQAAAAA=&#10;" filled="f" stroked="f">
              <v:textbox style="mso-fit-shape-to-text:t" inset="0,0,0,0">
                <w:txbxContent>
                  <w:p w14:paraId="37E76736" w14:textId="77777777" w:rsidR="00A00374" w:rsidRDefault="003D5A3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color w:val="000000"/>
                      </w:rPr>
                      <w:t>§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51211">
                      <w:rPr>
                        <w:rStyle w:val="Nagweklubstopka0"/>
                        <w:noProof/>
                        <w:color w:val="00000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447325"/>
      <w:docPartObj>
        <w:docPartGallery w:val="Page Numbers (Bottom of Page)"/>
        <w:docPartUnique/>
      </w:docPartObj>
    </w:sdtPr>
    <w:sdtEndPr/>
    <w:sdtContent>
      <w:p w14:paraId="35F9BCF4" w14:textId="77777777" w:rsidR="0026473D" w:rsidRDefault="002647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4F3">
          <w:rPr>
            <w:noProof/>
          </w:rPr>
          <w:t>1</w:t>
        </w:r>
        <w:r>
          <w:fldChar w:fldCharType="end"/>
        </w:r>
      </w:p>
    </w:sdtContent>
  </w:sdt>
  <w:p w14:paraId="48D2ABD7" w14:textId="77777777" w:rsidR="00A00374" w:rsidRDefault="00A0037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B424" w14:textId="77777777" w:rsidR="00A232C1" w:rsidRDefault="00A232C1">
      <w:r>
        <w:separator/>
      </w:r>
    </w:p>
  </w:footnote>
  <w:footnote w:type="continuationSeparator" w:id="0">
    <w:p w14:paraId="37D5E720" w14:textId="77777777" w:rsidR="00A232C1" w:rsidRDefault="00A2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 w15:restartNumberingAfterBreak="0">
    <w:nsid w:val="0000000B"/>
    <w:multiLevelType w:val="multilevel"/>
    <w:tmpl w:val="D368E9A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D"/>
    <w:multiLevelType w:val="multilevel"/>
    <w:tmpl w:val="86EC803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11"/>
    <w:multiLevelType w:val="multilevel"/>
    <w:tmpl w:val="15ACAEF6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13"/>
    <w:multiLevelType w:val="multilevel"/>
    <w:tmpl w:val="2A6A88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 w15:restartNumberingAfterBreak="0">
    <w:nsid w:val="0000001D"/>
    <w:multiLevelType w:val="multilevel"/>
    <w:tmpl w:val="6F5A5786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0000023"/>
    <w:multiLevelType w:val="multilevel"/>
    <w:tmpl w:val="2C6EE2D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29"/>
    <w:multiLevelType w:val="multilevel"/>
    <w:tmpl w:val="E58A904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2B"/>
    <w:multiLevelType w:val="multilevel"/>
    <w:tmpl w:val="F24E28E8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2F"/>
    <w:multiLevelType w:val="multilevel"/>
    <w:tmpl w:val="9148DA8E"/>
    <w:lvl w:ilvl="0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0" w15:restartNumberingAfterBreak="0">
    <w:nsid w:val="00000033"/>
    <w:multiLevelType w:val="multilevel"/>
    <w:tmpl w:val="F9E8BE36"/>
    <w:lvl w:ilvl="0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1" w15:restartNumberingAfterBreak="0">
    <w:nsid w:val="00000037"/>
    <w:multiLevelType w:val="multilevel"/>
    <w:tmpl w:val="7DD6188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2" w15:restartNumberingAfterBreak="0">
    <w:nsid w:val="06F92B72"/>
    <w:multiLevelType w:val="multilevel"/>
    <w:tmpl w:val="D01EC0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3" w15:restartNumberingAfterBreak="0">
    <w:nsid w:val="0E45159A"/>
    <w:multiLevelType w:val="multilevel"/>
    <w:tmpl w:val="CF70A78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4" w15:restartNumberingAfterBreak="0">
    <w:nsid w:val="1443066D"/>
    <w:multiLevelType w:val="hybridMultilevel"/>
    <w:tmpl w:val="69F69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C4CAF"/>
    <w:multiLevelType w:val="hybridMultilevel"/>
    <w:tmpl w:val="8BCCAF24"/>
    <w:lvl w:ilvl="0" w:tplc="4C66341C">
      <w:start w:val="7"/>
      <w:numFmt w:val="upperRoman"/>
      <w:lvlText w:val="%1."/>
      <w:lvlJc w:val="left"/>
      <w:pPr>
        <w:ind w:left="150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1BB35FCF"/>
    <w:multiLevelType w:val="hybridMultilevel"/>
    <w:tmpl w:val="C1BCD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89697C"/>
    <w:multiLevelType w:val="multilevel"/>
    <w:tmpl w:val="2F38DB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8" w15:restartNumberingAfterBreak="0">
    <w:nsid w:val="203E2CFC"/>
    <w:multiLevelType w:val="hybridMultilevel"/>
    <w:tmpl w:val="5D865EC4"/>
    <w:lvl w:ilvl="0" w:tplc="F93039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DE04F0"/>
    <w:multiLevelType w:val="hybridMultilevel"/>
    <w:tmpl w:val="198452B2"/>
    <w:lvl w:ilvl="0" w:tplc="F8880B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F7F0A"/>
    <w:multiLevelType w:val="hybridMultilevel"/>
    <w:tmpl w:val="D9DC7DA2"/>
    <w:lvl w:ilvl="0" w:tplc="2870C7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B22FD"/>
    <w:multiLevelType w:val="hybridMultilevel"/>
    <w:tmpl w:val="F9F0084A"/>
    <w:lvl w:ilvl="0" w:tplc="4F5006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51CD5"/>
    <w:multiLevelType w:val="hybridMultilevel"/>
    <w:tmpl w:val="C082B19E"/>
    <w:lvl w:ilvl="0" w:tplc="AD3A13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F53458"/>
    <w:multiLevelType w:val="hybridMultilevel"/>
    <w:tmpl w:val="8402A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B6677"/>
    <w:multiLevelType w:val="hybridMultilevel"/>
    <w:tmpl w:val="6C847E7C"/>
    <w:lvl w:ilvl="0" w:tplc="D30E57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20D44"/>
    <w:multiLevelType w:val="hybridMultilevel"/>
    <w:tmpl w:val="8E7E2420"/>
    <w:lvl w:ilvl="0" w:tplc="F93039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907EFA"/>
    <w:multiLevelType w:val="hybridMultilevel"/>
    <w:tmpl w:val="024EA1BA"/>
    <w:lvl w:ilvl="0" w:tplc="0D3402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8F6402"/>
    <w:multiLevelType w:val="hybridMultilevel"/>
    <w:tmpl w:val="3B78BCC4"/>
    <w:lvl w:ilvl="0" w:tplc="626056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82D1A"/>
    <w:multiLevelType w:val="hybridMultilevel"/>
    <w:tmpl w:val="E5BA98C6"/>
    <w:lvl w:ilvl="0" w:tplc="753C07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145DD3"/>
    <w:multiLevelType w:val="hybridMultilevel"/>
    <w:tmpl w:val="775A4074"/>
    <w:lvl w:ilvl="0" w:tplc="1466FB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76231"/>
    <w:multiLevelType w:val="hybridMultilevel"/>
    <w:tmpl w:val="A8069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361AF"/>
    <w:multiLevelType w:val="hybridMultilevel"/>
    <w:tmpl w:val="2BBC352A"/>
    <w:lvl w:ilvl="0" w:tplc="EF4E08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22E68"/>
    <w:multiLevelType w:val="hybridMultilevel"/>
    <w:tmpl w:val="BDA05B32"/>
    <w:lvl w:ilvl="0" w:tplc="048814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522E0"/>
    <w:multiLevelType w:val="hybridMultilevel"/>
    <w:tmpl w:val="91F289FC"/>
    <w:lvl w:ilvl="0" w:tplc="2B14F2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75660"/>
    <w:multiLevelType w:val="hybridMultilevel"/>
    <w:tmpl w:val="8722C2D2"/>
    <w:lvl w:ilvl="0" w:tplc="802A3C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451E4"/>
    <w:multiLevelType w:val="hybridMultilevel"/>
    <w:tmpl w:val="35124196"/>
    <w:lvl w:ilvl="0" w:tplc="8B941022">
      <w:start w:val="7"/>
      <w:numFmt w:val="upperRoman"/>
      <w:lvlText w:val="%1."/>
      <w:lvlJc w:val="left"/>
      <w:pPr>
        <w:ind w:left="150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6CB60E3"/>
    <w:multiLevelType w:val="hybridMultilevel"/>
    <w:tmpl w:val="7706A662"/>
    <w:lvl w:ilvl="0" w:tplc="F93039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76727"/>
    <w:multiLevelType w:val="multilevel"/>
    <w:tmpl w:val="10469AF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8" w15:restartNumberingAfterBreak="0">
    <w:nsid w:val="5D361C35"/>
    <w:multiLevelType w:val="hybridMultilevel"/>
    <w:tmpl w:val="EFA04FFA"/>
    <w:lvl w:ilvl="0" w:tplc="5CD850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917AB"/>
    <w:multiLevelType w:val="hybridMultilevel"/>
    <w:tmpl w:val="EEAE2DDE"/>
    <w:lvl w:ilvl="0" w:tplc="1AEAEF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34E85"/>
    <w:multiLevelType w:val="hybridMultilevel"/>
    <w:tmpl w:val="E2986282"/>
    <w:lvl w:ilvl="0" w:tplc="7AE2AE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77DAF"/>
    <w:multiLevelType w:val="hybridMultilevel"/>
    <w:tmpl w:val="02DAE5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EB5500"/>
    <w:multiLevelType w:val="hybridMultilevel"/>
    <w:tmpl w:val="793A317A"/>
    <w:lvl w:ilvl="0" w:tplc="2D32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83A30"/>
    <w:multiLevelType w:val="hybridMultilevel"/>
    <w:tmpl w:val="F77CD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704DF"/>
    <w:multiLevelType w:val="hybridMultilevel"/>
    <w:tmpl w:val="8AE04FA0"/>
    <w:lvl w:ilvl="0" w:tplc="09BCC95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75447351"/>
    <w:multiLevelType w:val="hybridMultilevel"/>
    <w:tmpl w:val="63788FF6"/>
    <w:lvl w:ilvl="0" w:tplc="7ECAB2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3295B"/>
    <w:multiLevelType w:val="hybridMultilevel"/>
    <w:tmpl w:val="78C0D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8527F"/>
    <w:multiLevelType w:val="hybridMultilevel"/>
    <w:tmpl w:val="6E0C4CE2"/>
    <w:lvl w:ilvl="0" w:tplc="116CBE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72955"/>
    <w:multiLevelType w:val="hybridMultilevel"/>
    <w:tmpl w:val="24F2D482"/>
    <w:lvl w:ilvl="0" w:tplc="3ED26D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4620">
    <w:abstractNumId w:val="0"/>
  </w:num>
  <w:num w:numId="2" w16cid:durableId="690645593">
    <w:abstractNumId w:val="1"/>
  </w:num>
  <w:num w:numId="3" w16cid:durableId="1057240206">
    <w:abstractNumId w:val="2"/>
  </w:num>
  <w:num w:numId="4" w16cid:durableId="962463310">
    <w:abstractNumId w:val="3"/>
  </w:num>
  <w:num w:numId="5" w16cid:durableId="1435322826">
    <w:abstractNumId w:val="4"/>
  </w:num>
  <w:num w:numId="6" w16cid:durableId="1773625609">
    <w:abstractNumId w:val="5"/>
  </w:num>
  <w:num w:numId="7" w16cid:durableId="526334593">
    <w:abstractNumId w:val="6"/>
  </w:num>
  <w:num w:numId="8" w16cid:durableId="1159805699">
    <w:abstractNumId w:val="7"/>
  </w:num>
  <w:num w:numId="9" w16cid:durableId="1403917359">
    <w:abstractNumId w:val="8"/>
  </w:num>
  <w:num w:numId="10" w16cid:durableId="1091659279">
    <w:abstractNumId w:val="9"/>
  </w:num>
  <w:num w:numId="11" w16cid:durableId="1683316234">
    <w:abstractNumId w:val="10"/>
  </w:num>
  <w:num w:numId="12" w16cid:durableId="631863203">
    <w:abstractNumId w:val="11"/>
  </w:num>
  <w:num w:numId="13" w16cid:durableId="931402849">
    <w:abstractNumId w:val="23"/>
  </w:num>
  <w:num w:numId="14" w16cid:durableId="58871665">
    <w:abstractNumId w:val="37"/>
  </w:num>
  <w:num w:numId="15" w16cid:durableId="1956057682">
    <w:abstractNumId w:val="12"/>
  </w:num>
  <w:num w:numId="16" w16cid:durableId="162160727">
    <w:abstractNumId w:val="17"/>
  </w:num>
  <w:num w:numId="17" w16cid:durableId="194855216">
    <w:abstractNumId w:val="13"/>
  </w:num>
  <w:num w:numId="18" w16cid:durableId="1456367636">
    <w:abstractNumId w:val="21"/>
  </w:num>
  <w:num w:numId="19" w16cid:durableId="1167600485">
    <w:abstractNumId w:val="33"/>
  </w:num>
  <w:num w:numId="20" w16cid:durableId="1756433021">
    <w:abstractNumId w:val="26"/>
  </w:num>
  <w:num w:numId="21" w16cid:durableId="1272587392">
    <w:abstractNumId w:val="40"/>
  </w:num>
  <w:num w:numId="22" w16cid:durableId="1363631220">
    <w:abstractNumId w:val="27"/>
  </w:num>
  <w:num w:numId="23" w16cid:durableId="134031167">
    <w:abstractNumId w:val="20"/>
  </w:num>
  <w:num w:numId="24" w16cid:durableId="1019041497">
    <w:abstractNumId w:val="24"/>
  </w:num>
  <w:num w:numId="25" w16cid:durableId="171840195">
    <w:abstractNumId w:val="34"/>
  </w:num>
  <w:num w:numId="26" w16cid:durableId="1649674848">
    <w:abstractNumId w:val="48"/>
  </w:num>
  <w:num w:numId="27" w16cid:durableId="1712149349">
    <w:abstractNumId w:val="47"/>
  </w:num>
  <w:num w:numId="28" w16cid:durableId="1509252215">
    <w:abstractNumId w:val="39"/>
  </w:num>
  <w:num w:numId="29" w16cid:durableId="1657487686">
    <w:abstractNumId w:val="19"/>
  </w:num>
  <w:num w:numId="30" w16cid:durableId="1576471614">
    <w:abstractNumId w:val="22"/>
  </w:num>
  <w:num w:numId="31" w16cid:durableId="1031733402">
    <w:abstractNumId w:val="31"/>
  </w:num>
  <w:num w:numId="32" w16cid:durableId="964120747">
    <w:abstractNumId w:val="44"/>
  </w:num>
  <w:num w:numId="33" w16cid:durableId="1609966612">
    <w:abstractNumId w:val="28"/>
  </w:num>
  <w:num w:numId="34" w16cid:durableId="348989634">
    <w:abstractNumId w:val="15"/>
  </w:num>
  <w:num w:numId="35" w16cid:durableId="1332876316">
    <w:abstractNumId w:val="35"/>
  </w:num>
  <w:num w:numId="36" w16cid:durableId="524055134">
    <w:abstractNumId w:val="29"/>
  </w:num>
  <w:num w:numId="37" w16cid:durableId="795098486">
    <w:abstractNumId w:val="38"/>
  </w:num>
  <w:num w:numId="38" w16cid:durableId="1045133249">
    <w:abstractNumId w:val="32"/>
  </w:num>
  <w:num w:numId="39" w16cid:durableId="1515614524">
    <w:abstractNumId w:val="45"/>
  </w:num>
  <w:num w:numId="40" w16cid:durableId="1438138952">
    <w:abstractNumId w:val="14"/>
  </w:num>
  <w:num w:numId="41" w16cid:durableId="1314917835">
    <w:abstractNumId w:val="43"/>
  </w:num>
  <w:num w:numId="42" w16cid:durableId="1265306005">
    <w:abstractNumId w:val="46"/>
  </w:num>
  <w:num w:numId="43" w16cid:durableId="229388703">
    <w:abstractNumId w:val="30"/>
  </w:num>
  <w:num w:numId="44" w16cid:durableId="721102781">
    <w:abstractNumId w:val="16"/>
  </w:num>
  <w:num w:numId="45" w16cid:durableId="1031999540">
    <w:abstractNumId w:val="41"/>
  </w:num>
  <w:num w:numId="46" w16cid:durableId="946037846">
    <w:abstractNumId w:val="36"/>
  </w:num>
  <w:num w:numId="47" w16cid:durableId="1942378246">
    <w:abstractNumId w:val="18"/>
  </w:num>
  <w:num w:numId="48" w16cid:durableId="1083838774">
    <w:abstractNumId w:val="25"/>
  </w:num>
  <w:num w:numId="49" w16cid:durableId="598148626">
    <w:abstractNumId w:val="4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4F"/>
    <w:rsid w:val="00151C6C"/>
    <w:rsid w:val="001C4A61"/>
    <w:rsid w:val="001F665F"/>
    <w:rsid w:val="00225B78"/>
    <w:rsid w:val="00233BA8"/>
    <w:rsid w:val="0026473D"/>
    <w:rsid w:val="002725D0"/>
    <w:rsid w:val="0028431E"/>
    <w:rsid w:val="002A29CF"/>
    <w:rsid w:val="002D6220"/>
    <w:rsid w:val="002F639D"/>
    <w:rsid w:val="003D5A3A"/>
    <w:rsid w:val="00466D57"/>
    <w:rsid w:val="00563172"/>
    <w:rsid w:val="0056409D"/>
    <w:rsid w:val="00682622"/>
    <w:rsid w:val="0069127B"/>
    <w:rsid w:val="006922AC"/>
    <w:rsid w:val="006945C0"/>
    <w:rsid w:val="006B2C4F"/>
    <w:rsid w:val="006D2FE4"/>
    <w:rsid w:val="008E1D65"/>
    <w:rsid w:val="009130B2"/>
    <w:rsid w:val="00937C4C"/>
    <w:rsid w:val="009A5FAC"/>
    <w:rsid w:val="00A00374"/>
    <w:rsid w:val="00A17124"/>
    <w:rsid w:val="00A232C1"/>
    <w:rsid w:val="00A234F3"/>
    <w:rsid w:val="00A74A7D"/>
    <w:rsid w:val="00A8178C"/>
    <w:rsid w:val="00AA34BA"/>
    <w:rsid w:val="00B06CC8"/>
    <w:rsid w:val="00B1313D"/>
    <w:rsid w:val="00B27AB4"/>
    <w:rsid w:val="00B401EC"/>
    <w:rsid w:val="00BC3E46"/>
    <w:rsid w:val="00BC4BA5"/>
    <w:rsid w:val="00C8082A"/>
    <w:rsid w:val="00CF3E1D"/>
    <w:rsid w:val="00D433C0"/>
    <w:rsid w:val="00D76E8E"/>
    <w:rsid w:val="00DE4AAE"/>
    <w:rsid w:val="00DE7713"/>
    <w:rsid w:val="00E25F60"/>
    <w:rsid w:val="00F61342"/>
    <w:rsid w:val="00F8064F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FCFD2"/>
  <w15:docId w15:val="{EF696225-2138-4A86-9345-D7DA7F59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B06CC8"/>
    <w:rPr>
      <w:rFonts w:ascii="Arial" w:eastAsiaTheme="majorEastAsia" w:hAnsi="Arial" w:cstheme="majorBidi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D5A3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3D5A3A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Odstpy0pt">
    <w:name w:val="Tekst treści + Odstępy 0 pt"/>
    <w:basedOn w:val="Teksttreci"/>
    <w:uiPriority w:val="99"/>
    <w:rsid w:val="003D5A3A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D5A3A"/>
    <w:rPr>
      <w:rFonts w:ascii="FrankRuehl" w:cs="FrankRuehl"/>
      <w:spacing w:val="40"/>
      <w:sz w:val="11"/>
      <w:szCs w:val="11"/>
      <w:shd w:val="clear" w:color="auto" w:fill="FFFFFF"/>
      <w:lang w:bidi="he-IL"/>
    </w:rPr>
  </w:style>
  <w:style w:type="character" w:styleId="Pogrubienie">
    <w:name w:val="Strong"/>
    <w:aliases w:val="Tekst treści + 7,5 pt"/>
    <w:basedOn w:val="Teksttreci"/>
    <w:uiPriority w:val="99"/>
    <w:qFormat/>
    <w:rsid w:val="003D5A3A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D5A3A"/>
    <w:rPr>
      <w:rFonts w:ascii="Garamond" w:hAnsi="Garamond" w:cs="Garamond"/>
      <w:spacing w:val="-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D5A3A"/>
    <w:rPr>
      <w:rFonts w:ascii="Times New Roman" w:hAnsi="Times New Roman" w:cs="Times New Roman"/>
      <w:b/>
      <w:bCs/>
      <w:spacing w:val="-10"/>
      <w:sz w:val="16"/>
      <w:szCs w:val="16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3D5A3A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Nagweklubstopka0">
    <w:name w:val="Nagłówek lub stopka"/>
    <w:basedOn w:val="Nagweklubstopka"/>
    <w:uiPriority w:val="99"/>
    <w:rsid w:val="003D5A3A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uiPriority w:val="99"/>
    <w:locked/>
    <w:rsid w:val="003D5A3A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character" w:customStyle="1" w:styleId="Nagwek32">
    <w:name w:val="Nagłówek #3 (2)_"/>
    <w:basedOn w:val="Domylnaczcionkaakapitu"/>
    <w:link w:val="Nagwek320"/>
    <w:uiPriority w:val="99"/>
    <w:locked/>
    <w:rsid w:val="003D5A3A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3D5A3A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0">
    <w:name w:val="Tekst treści"/>
    <w:basedOn w:val="Teksttreci"/>
    <w:uiPriority w:val="99"/>
    <w:rsid w:val="003D5A3A"/>
    <w:rPr>
      <w:rFonts w:ascii="Times New Roman" w:hAnsi="Times New Roman" w:cs="Times New Roman"/>
      <w:noProof/>
      <w:sz w:val="16"/>
      <w:szCs w:val="16"/>
      <w:u w:val="single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uiPriority w:val="99"/>
    <w:locked/>
    <w:rsid w:val="003D5A3A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Nagwek34">
    <w:name w:val="Nagłówek #3 (4)_"/>
    <w:basedOn w:val="Domylnaczcionkaakapitu"/>
    <w:link w:val="Nagwek340"/>
    <w:uiPriority w:val="99"/>
    <w:locked/>
    <w:rsid w:val="003D5A3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D5A3A"/>
    <w:pPr>
      <w:widowControl w:val="0"/>
      <w:shd w:val="clear" w:color="auto" w:fill="FFFFFF"/>
      <w:spacing w:after="180" w:line="240" w:lineRule="atLeast"/>
      <w:jc w:val="center"/>
    </w:pPr>
    <w:rPr>
      <w:rFonts w:eastAsiaTheme="minorHAnsi"/>
      <w:b/>
      <w:bCs/>
      <w:sz w:val="18"/>
      <w:szCs w:val="18"/>
      <w:lang w:eastAsia="en-US"/>
    </w:rPr>
  </w:style>
  <w:style w:type="paragraph" w:customStyle="1" w:styleId="Teksttreci1">
    <w:name w:val="Tekst treści1"/>
    <w:basedOn w:val="Normalny"/>
    <w:link w:val="Teksttreci"/>
    <w:uiPriority w:val="99"/>
    <w:rsid w:val="003D5A3A"/>
    <w:pPr>
      <w:widowControl w:val="0"/>
      <w:shd w:val="clear" w:color="auto" w:fill="FFFFFF"/>
      <w:spacing w:before="300" w:line="357" w:lineRule="exact"/>
      <w:ind w:hanging="1220"/>
      <w:jc w:val="center"/>
    </w:pPr>
    <w:rPr>
      <w:rFonts w:eastAsiaTheme="minorHAnsi"/>
      <w:sz w:val="16"/>
      <w:szCs w:val="16"/>
      <w:lang w:eastAsia="en-US"/>
    </w:rPr>
  </w:style>
  <w:style w:type="paragraph" w:customStyle="1" w:styleId="Nagwek20">
    <w:name w:val="Nagłówek #2"/>
    <w:basedOn w:val="Normalny"/>
    <w:link w:val="Nagwek2"/>
    <w:uiPriority w:val="99"/>
    <w:rsid w:val="003D5A3A"/>
    <w:pPr>
      <w:widowControl w:val="0"/>
      <w:shd w:val="clear" w:color="auto" w:fill="FFFFFF"/>
      <w:spacing w:before="180" w:line="178" w:lineRule="exact"/>
      <w:outlineLvl w:val="1"/>
    </w:pPr>
    <w:rPr>
      <w:rFonts w:ascii="FrankRuehl" w:eastAsiaTheme="minorHAnsi" w:hAnsi="Arial" w:cs="FrankRuehl"/>
      <w:spacing w:val="40"/>
      <w:sz w:val="11"/>
      <w:szCs w:val="11"/>
      <w:lang w:eastAsia="en-US" w:bidi="he-IL"/>
    </w:rPr>
  </w:style>
  <w:style w:type="paragraph" w:customStyle="1" w:styleId="Nagwek10">
    <w:name w:val="Nagłówek #1"/>
    <w:basedOn w:val="Normalny"/>
    <w:link w:val="Nagwek1"/>
    <w:uiPriority w:val="99"/>
    <w:rsid w:val="003D5A3A"/>
    <w:pPr>
      <w:widowControl w:val="0"/>
      <w:shd w:val="clear" w:color="auto" w:fill="FFFFFF"/>
      <w:spacing w:before="180" w:line="240" w:lineRule="atLeast"/>
      <w:jc w:val="center"/>
      <w:outlineLvl w:val="0"/>
    </w:pPr>
    <w:rPr>
      <w:rFonts w:ascii="Garamond" w:eastAsiaTheme="minorHAnsi" w:hAnsi="Garamond" w:cs="Garamond"/>
      <w:spacing w:val="-10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3D5A3A"/>
    <w:pPr>
      <w:widowControl w:val="0"/>
      <w:shd w:val="clear" w:color="auto" w:fill="FFFFFF"/>
      <w:spacing w:before="180" w:line="178" w:lineRule="exact"/>
      <w:jc w:val="center"/>
    </w:pPr>
    <w:rPr>
      <w:rFonts w:eastAsiaTheme="minorHAnsi"/>
      <w:b/>
      <w:bCs/>
      <w:spacing w:val="-10"/>
      <w:sz w:val="16"/>
      <w:szCs w:val="16"/>
      <w:lang w:eastAsia="en-US"/>
    </w:rPr>
  </w:style>
  <w:style w:type="paragraph" w:customStyle="1" w:styleId="Nagweklubstopka1">
    <w:name w:val="Nagłówek lub stopka1"/>
    <w:basedOn w:val="Normalny"/>
    <w:link w:val="Nagweklubstopka"/>
    <w:uiPriority w:val="99"/>
    <w:rsid w:val="003D5A3A"/>
    <w:pPr>
      <w:widowControl w:val="0"/>
      <w:shd w:val="clear" w:color="auto" w:fill="FFFFFF"/>
      <w:spacing w:line="240" w:lineRule="atLeast"/>
    </w:pPr>
    <w:rPr>
      <w:rFonts w:eastAsiaTheme="minorHAnsi"/>
      <w:sz w:val="16"/>
      <w:szCs w:val="16"/>
      <w:lang w:eastAsia="en-US"/>
    </w:rPr>
  </w:style>
  <w:style w:type="paragraph" w:customStyle="1" w:styleId="Nagwek30">
    <w:name w:val="Nagłówek #3"/>
    <w:basedOn w:val="Normalny"/>
    <w:link w:val="Nagwek3"/>
    <w:uiPriority w:val="99"/>
    <w:rsid w:val="003D5A3A"/>
    <w:pPr>
      <w:widowControl w:val="0"/>
      <w:shd w:val="clear" w:color="auto" w:fill="FFFFFF"/>
      <w:spacing w:before="180" w:line="178" w:lineRule="exact"/>
      <w:outlineLvl w:val="2"/>
    </w:pPr>
    <w:rPr>
      <w:rFonts w:eastAsiaTheme="minorHAnsi"/>
      <w:spacing w:val="-10"/>
      <w:sz w:val="16"/>
      <w:szCs w:val="16"/>
      <w:lang w:eastAsia="en-US"/>
    </w:rPr>
  </w:style>
  <w:style w:type="paragraph" w:customStyle="1" w:styleId="Nagwek320">
    <w:name w:val="Nagłówek #3 (2)"/>
    <w:basedOn w:val="Normalny"/>
    <w:link w:val="Nagwek32"/>
    <w:uiPriority w:val="99"/>
    <w:rsid w:val="003D5A3A"/>
    <w:pPr>
      <w:widowControl w:val="0"/>
      <w:shd w:val="clear" w:color="auto" w:fill="FFFFFF"/>
      <w:spacing w:before="120" w:line="178" w:lineRule="exact"/>
      <w:outlineLvl w:val="2"/>
    </w:pPr>
    <w:rPr>
      <w:rFonts w:eastAsiaTheme="minorHAnsi"/>
      <w:spacing w:val="-10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3D5A3A"/>
    <w:pPr>
      <w:widowControl w:val="0"/>
      <w:shd w:val="clear" w:color="auto" w:fill="FFFFFF"/>
      <w:spacing w:before="120" w:line="178" w:lineRule="exact"/>
    </w:pPr>
    <w:rPr>
      <w:rFonts w:eastAsiaTheme="minorHAnsi"/>
      <w:sz w:val="16"/>
      <w:szCs w:val="16"/>
      <w:lang w:eastAsia="en-US"/>
    </w:rPr>
  </w:style>
  <w:style w:type="paragraph" w:customStyle="1" w:styleId="Nagwek330">
    <w:name w:val="Nagłówek #3 (3)"/>
    <w:basedOn w:val="Normalny"/>
    <w:link w:val="Nagwek33"/>
    <w:uiPriority w:val="99"/>
    <w:rsid w:val="003D5A3A"/>
    <w:pPr>
      <w:widowControl w:val="0"/>
      <w:shd w:val="clear" w:color="auto" w:fill="FFFFFF"/>
      <w:spacing w:line="175" w:lineRule="exact"/>
      <w:outlineLvl w:val="2"/>
    </w:pPr>
    <w:rPr>
      <w:rFonts w:eastAsiaTheme="minorHAnsi"/>
      <w:sz w:val="16"/>
      <w:szCs w:val="16"/>
      <w:lang w:eastAsia="en-US"/>
    </w:rPr>
  </w:style>
  <w:style w:type="paragraph" w:customStyle="1" w:styleId="Nagwek340">
    <w:name w:val="Nagłówek #3 (4)"/>
    <w:basedOn w:val="Normalny"/>
    <w:link w:val="Nagwek34"/>
    <w:uiPriority w:val="99"/>
    <w:rsid w:val="003D5A3A"/>
    <w:pPr>
      <w:widowControl w:val="0"/>
      <w:shd w:val="clear" w:color="auto" w:fill="FFFFFF"/>
      <w:spacing w:before="120" w:line="175" w:lineRule="exact"/>
      <w:outlineLvl w:val="2"/>
    </w:pPr>
    <w:rPr>
      <w:rFonts w:eastAsiaTheme="minorHAnsi"/>
      <w:b/>
      <w:bCs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76E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47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473D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47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47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7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47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7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8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82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83F8-9D55-4B75-BF83-A681EB28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2434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userr</cp:lastModifiedBy>
  <cp:revision>2</cp:revision>
  <cp:lastPrinted>2019-02-08T08:14:00Z</cp:lastPrinted>
  <dcterms:created xsi:type="dcterms:W3CDTF">2026-04-10T09:46:00Z</dcterms:created>
  <dcterms:modified xsi:type="dcterms:W3CDTF">2026-04-10T09:46:00Z</dcterms:modified>
</cp:coreProperties>
</file>